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59CADCC8" w:rsid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EE356F">
        <w:rPr>
          <w:rFonts w:ascii="Times New Roman" w:hAnsi="Times New Roman" w:cs="Times New Roman"/>
          <w:b/>
          <w:sz w:val="28"/>
          <w:szCs w:val="28"/>
        </w:rPr>
        <w:t xml:space="preserve"> </w:t>
      </w:r>
      <w:r w:rsidR="00601119">
        <w:rPr>
          <w:rFonts w:ascii="Times New Roman" w:hAnsi="Times New Roman" w:cs="Times New Roman"/>
          <w:b/>
          <w:sz w:val="28"/>
          <w:szCs w:val="28"/>
        </w:rPr>
        <w:t>May 6, 2019</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698B0EF4" w14:textId="16C9A0DA" w:rsidR="00601119" w:rsidRPr="0027513B" w:rsidRDefault="00601119" w:rsidP="0027513B">
      <w:pPr>
        <w:pStyle w:val="NoSpacing"/>
        <w:jc w:val="center"/>
        <w:rPr>
          <w:rFonts w:ascii="Times New Roman" w:hAnsi="Times New Roman" w:cs="Times New Roman"/>
          <w:b/>
          <w:sz w:val="28"/>
          <w:szCs w:val="28"/>
        </w:rPr>
      </w:pPr>
      <w:r>
        <w:rPr>
          <w:rFonts w:ascii="Times New Roman" w:hAnsi="Times New Roman" w:cs="Times New Roman"/>
          <w:b/>
          <w:sz w:val="28"/>
          <w:szCs w:val="28"/>
        </w:rPr>
        <w:t>Ignite NW Technology Center, 120 N Pine Street</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107FC0DE" w14:textId="52516DB9"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Isserlis, Board Chair; </w:t>
      </w:r>
      <w:r>
        <w:rPr>
          <w:rFonts w:ascii="Times New Roman" w:hAnsi="Times New Roman" w:cs="Times New Roman"/>
          <w:sz w:val="24"/>
          <w:szCs w:val="24"/>
        </w:rPr>
        <w:t>Mike Wilso</w:t>
      </w:r>
      <w:r w:rsidR="00950428">
        <w:rPr>
          <w:rFonts w:ascii="Times New Roman" w:hAnsi="Times New Roman" w:cs="Times New Roman"/>
          <w:sz w:val="24"/>
          <w:szCs w:val="24"/>
        </w:rPr>
        <w:t>n, Grants Committee Chair;</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Jason Thackston, Finance Chair; </w:t>
      </w:r>
      <w:r w:rsidR="00601119">
        <w:rPr>
          <w:rFonts w:ascii="Times New Roman" w:hAnsi="Times New Roman" w:cs="Times New Roman"/>
          <w:sz w:val="24"/>
          <w:szCs w:val="24"/>
        </w:rPr>
        <w:t xml:space="preserve">Scott Gordon, </w:t>
      </w:r>
      <w:r w:rsidR="009C4148">
        <w:rPr>
          <w:rFonts w:ascii="Times New Roman" w:hAnsi="Times New Roman" w:cs="Times New Roman"/>
          <w:sz w:val="24"/>
          <w:szCs w:val="24"/>
        </w:rPr>
        <w:t xml:space="preserve">Kevin Oldenburg, </w:t>
      </w:r>
      <w:r>
        <w:rPr>
          <w:rFonts w:ascii="Times New Roman" w:hAnsi="Times New Roman" w:cs="Times New Roman"/>
          <w:sz w:val="24"/>
          <w:szCs w:val="24"/>
        </w:rPr>
        <w:t xml:space="preserve">Gary Pollack, Darryl </w:t>
      </w:r>
      <w:r w:rsidR="00950428">
        <w:rPr>
          <w:rFonts w:ascii="Times New Roman" w:hAnsi="Times New Roman" w:cs="Times New Roman"/>
          <w:sz w:val="24"/>
          <w:szCs w:val="24"/>
        </w:rPr>
        <w:t>Potyk</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EE356F">
        <w:rPr>
          <w:rFonts w:ascii="Times New Roman" w:hAnsi="Times New Roman" w:cs="Times New Roman"/>
          <w:sz w:val="24"/>
          <w:szCs w:val="24"/>
        </w:rPr>
        <w:t xml:space="preserve">Dave Vachon, </w:t>
      </w:r>
      <w:r>
        <w:rPr>
          <w:rFonts w:ascii="Times New Roman" w:hAnsi="Times New Roman" w:cs="Times New Roman"/>
          <w:sz w:val="24"/>
          <w:szCs w:val="24"/>
        </w:rPr>
        <w:t>and Frank Velázquez</w:t>
      </w:r>
    </w:p>
    <w:p w14:paraId="6A02A112" w14:textId="77777777" w:rsidR="00134A9A" w:rsidRDefault="00134A9A" w:rsidP="0027513B">
      <w:pPr>
        <w:pStyle w:val="NoSpacing"/>
        <w:rPr>
          <w:rFonts w:ascii="Times New Roman" w:hAnsi="Times New Roman" w:cs="Times New Roman"/>
          <w:sz w:val="24"/>
          <w:szCs w:val="24"/>
        </w:rPr>
      </w:pPr>
    </w:p>
    <w:p w14:paraId="06E9740E" w14:textId="3A0D513B" w:rsidR="0004589D"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7C8681FF" w14:textId="77777777" w:rsidR="00134A9A" w:rsidRDefault="00134A9A" w:rsidP="0027513B">
      <w:pPr>
        <w:pStyle w:val="NoSpacing"/>
        <w:rPr>
          <w:rFonts w:ascii="Times New Roman" w:hAnsi="Times New Roman" w:cs="Times New Roman"/>
          <w:sz w:val="24"/>
          <w:szCs w:val="24"/>
        </w:rPr>
      </w:pPr>
    </w:p>
    <w:p w14:paraId="01A1C269" w14:textId="1EA450A5" w:rsidR="00EE356F"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35ABE606" w14:textId="77C206C8" w:rsidR="00EE356F" w:rsidRDefault="00601119" w:rsidP="0027513B">
      <w:pPr>
        <w:pStyle w:val="NoSpacing"/>
        <w:rPr>
          <w:rFonts w:ascii="Times New Roman" w:hAnsi="Times New Roman" w:cs="Times New Roman"/>
          <w:sz w:val="24"/>
          <w:szCs w:val="24"/>
        </w:rPr>
      </w:pPr>
      <w:r>
        <w:rPr>
          <w:rFonts w:ascii="Times New Roman" w:hAnsi="Times New Roman" w:cs="Times New Roman"/>
          <w:sz w:val="24"/>
          <w:szCs w:val="24"/>
        </w:rPr>
        <w:t>There were no guests.</w:t>
      </w:r>
    </w:p>
    <w:p w14:paraId="3F7B4991" w14:textId="77777777" w:rsidR="00601119" w:rsidRPr="0027513B" w:rsidRDefault="00601119" w:rsidP="0027513B">
      <w:pPr>
        <w:pStyle w:val="NoSpacing"/>
        <w:rPr>
          <w:rFonts w:ascii="Times New Roman" w:hAnsi="Times New Roman" w:cs="Times New Roman"/>
          <w:b/>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56AB03E2" w:rsidR="00A119CF" w:rsidRDefault="00AB0B5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Isserlis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sidR="008B1E25">
        <w:rPr>
          <w:rFonts w:ascii="Times New Roman" w:hAnsi="Times New Roman" w:cs="Times New Roman"/>
          <w:sz w:val="24"/>
          <w:szCs w:val="24"/>
        </w:rPr>
        <w:t>3 PM</w:t>
      </w:r>
      <w:r w:rsidR="00A119CF">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04589D">
        <w:rPr>
          <w:rFonts w:ascii="Times New Roman" w:hAnsi="Times New Roman" w:cs="Times New Roman"/>
          <w:sz w:val="24"/>
          <w:szCs w:val="24"/>
        </w:rPr>
        <w:t xml:space="preserve">the </w:t>
      </w:r>
      <w:r>
        <w:rPr>
          <w:rFonts w:ascii="Times New Roman" w:hAnsi="Times New Roman" w:cs="Times New Roman"/>
          <w:sz w:val="24"/>
          <w:szCs w:val="24"/>
        </w:rPr>
        <w:t>Ignite Northwest Technology on the WSU Spokane campus.</w:t>
      </w:r>
    </w:p>
    <w:p w14:paraId="4BD8B08C" w14:textId="77777777" w:rsidR="00A119CF" w:rsidRDefault="00A119CF" w:rsidP="00A119CF">
      <w:pPr>
        <w:pStyle w:val="NoSpacing"/>
        <w:rPr>
          <w:rFonts w:ascii="Times New Roman" w:hAnsi="Times New Roman" w:cs="Times New Roman"/>
          <w:sz w:val="24"/>
          <w:szCs w:val="24"/>
        </w:rPr>
      </w:pPr>
    </w:p>
    <w:p w14:paraId="416DF256" w14:textId="1B7956F9"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2F223CE5" w14:textId="14D2A6DB" w:rsidR="00950428" w:rsidRDefault="00155F57"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Gary Pollack moved and </w:t>
      </w:r>
      <w:r w:rsidR="00601119">
        <w:rPr>
          <w:rFonts w:ascii="Times New Roman" w:hAnsi="Times New Roman" w:cs="Times New Roman"/>
          <w:sz w:val="24"/>
          <w:szCs w:val="24"/>
        </w:rPr>
        <w:t>Frank Velázquez seconded a motion to approve to approve both the December 19, 2018, and January 14, 2019 board meeting minutes. The motion was unanimously passed.</w:t>
      </w:r>
    </w:p>
    <w:p w14:paraId="2B6D2289" w14:textId="3DFE087A" w:rsidR="00601119" w:rsidRDefault="009C4148"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Kevin Oldenburg moved and Gary Pollack seconded a motion to approve a $221,840 matching grant to Allele Diagnostics for its Congenital Heart Defects Rapid Results Diagnostics. The motion passed unanimously,</w:t>
      </w:r>
    </w:p>
    <w:p w14:paraId="46BC39B1" w14:textId="0BE8A620" w:rsidR="009C4148" w:rsidRPr="009C4148" w:rsidRDefault="009C4148"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Kevin Oldenburg moved and Gary Pollack seconded a motion to approve  a $500,000 matching grant to Iasis Molecular Sciences for its CDMR Dept. or Army Catheter-Associated Urinary Tract Infections grant </w:t>
      </w:r>
      <w:r w:rsidRPr="009C4148">
        <w:rPr>
          <w:rFonts w:ascii="Times New Roman" w:hAnsi="Times New Roman" w:cs="Times New Roman"/>
          <w:sz w:val="24"/>
          <w:szCs w:val="24"/>
        </w:rPr>
        <w:t>depending on detail provided by the grantee in its budget for $130,522 for overhead.</w:t>
      </w:r>
      <w:r>
        <w:rPr>
          <w:rFonts w:ascii="Times New Roman" w:hAnsi="Times New Roman" w:cs="Times New Roman"/>
          <w:sz w:val="24"/>
          <w:szCs w:val="24"/>
        </w:rPr>
        <w:t xml:space="preserve"> </w:t>
      </w:r>
      <w:r w:rsidR="00906EEF">
        <w:rPr>
          <w:rFonts w:ascii="Times New Roman" w:hAnsi="Times New Roman" w:cs="Times New Roman"/>
          <w:sz w:val="24"/>
          <w:szCs w:val="24"/>
        </w:rPr>
        <w:t xml:space="preserve">The motion unanimously passed. </w:t>
      </w:r>
      <w:r>
        <w:rPr>
          <w:rFonts w:ascii="Times New Roman" w:hAnsi="Times New Roman" w:cs="Times New Roman"/>
          <w:sz w:val="24"/>
          <w:szCs w:val="24"/>
        </w:rPr>
        <w:t>David Vachon abstained from the vote.</w:t>
      </w:r>
      <w:r w:rsidR="00906EEF">
        <w:rPr>
          <w:rFonts w:ascii="Times New Roman" w:hAnsi="Times New Roman" w:cs="Times New Roman"/>
          <w:sz w:val="24"/>
          <w:szCs w:val="24"/>
        </w:rPr>
        <w:t xml:space="preserve"> </w:t>
      </w:r>
    </w:p>
    <w:p w14:paraId="6363058D" w14:textId="50A83C9E" w:rsidR="009C4148" w:rsidRPr="009C4148" w:rsidRDefault="009C4148"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Kevin Oldenburg</w:t>
      </w:r>
      <w:r w:rsidRPr="009C4148">
        <w:rPr>
          <w:rFonts w:ascii="Times New Roman" w:hAnsi="Times New Roman" w:cs="Times New Roman"/>
          <w:sz w:val="24"/>
          <w:szCs w:val="24"/>
        </w:rPr>
        <w:t xml:space="preserve"> moved </w:t>
      </w:r>
      <w:r>
        <w:rPr>
          <w:rFonts w:ascii="Times New Roman" w:hAnsi="Times New Roman" w:cs="Times New Roman"/>
          <w:sz w:val="24"/>
          <w:szCs w:val="24"/>
        </w:rPr>
        <w:t>and Frank Velázquez seconded a motion to approve a $500,000 g</w:t>
      </w:r>
      <w:r w:rsidR="00C81003">
        <w:rPr>
          <w:rFonts w:ascii="Times New Roman" w:hAnsi="Times New Roman" w:cs="Times New Roman"/>
          <w:sz w:val="24"/>
          <w:szCs w:val="24"/>
        </w:rPr>
        <w:t>rant to the WSU College of Pharm</w:t>
      </w:r>
      <w:r>
        <w:rPr>
          <w:rFonts w:ascii="Times New Roman" w:hAnsi="Times New Roman" w:cs="Times New Roman"/>
          <w:sz w:val="24"/>
          <w:szCs w:val="24"/>
        </w:rPr>
        <w:t>acy</w:t>
      </w:r>
      <w:r w:rsidR="00906EEF">
        <w:rPr>
          <w:rFonts w:ascii="Times New Roman" w:hAnsi="Times New Roman" w:cs="Times New Roman"/>
          <w:sz w:val="24"/>
          <w:szCs w:val="24"/>
        </w:rPr>
        <w:t xml:space="preserve"> to match a start-up package for Dr. Bhagwat Prasad. The motion unanimously passed. Gary Pollack abstained from the vote.</w:t>
      </w:r>
    </w:p>
    <w:p w14:paraId="577CED37" w14:textId="737C8B85" w:rsidR="00601119" w:rsidRDefault="00906EEF" w:rsidP="00601119">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06A42D1A" w14:textId="77777777" w:rsidR="009C4148" w:rsidRDefault="009C4148" w:rsidP="00601119">
      <w:pPr>
        <w:pStyle w:val="NoSpacing"/>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lastRenderedPageBreak/>
        <w:t>Chair’s Report</w:t>
      </w:r>
    </w:p>
    <w:p w14:paraId="4935A6D4" w14:textId="6C8CC258" w:rsidR="00980A28" w:rsidRDefault="00B4759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Isserlis </w:t>
      </w:r>
      <w:r w:rsidR="00F4621C">
        <w:rPr>
          <w:rFonts w:ascii="Times New Roman" w:eastAsia="Times New Roman" w:hAnsi="Times New Roman" w:cs="Times New Roman"/>
          <w:sz w:val="24"/>
          <w:szCs w:val="24"/>
        </w:rPr>
        <w:t xml:space="preserve">reported that </w:t>
      </w:r>
      <w:r w:rsidR="00A45AE6">
        <w:rPr>
          <w:rFonts w:ascii="Times New Roman" w:eastAsia="Times New Roman" w:hAnsi="Times New Roman" w:cs="Times New Roman"/>
          <w:sz w:val="24"/>
          <w:szCs w:val="24"/>
        </w:rPr>
        <w:t xml:space="preserve">the Board Chair </w:t>
      </w:r>
      <w:r w:rsidR="00F4621C">
        <w:rPr>
          <w:rFonts w:ascii="Times New Roman" w:eastAsia="Times New Roman" w:hAnsi="Times New Roman" w:cs="Times New Roman"/>
          <w:sz w:val="24"/>
          <w:szCs w:val="24"/>
        </w:rPr>
        <w:t xml:space="preserve">had </w:t>
      </w:r>
      <w:r w:rsidR="00F4621C" w:rsidRPr="00F4621C">
        <w:rPr>
          <w:rFonts w:ascii="Times New Roman" w:eastAsia="Times New Roman" w:hAnsi="Times New Roman" w:cs="Times New Roman"/>
          <w:sz w:val="24"/>
          <w:szCs w:val="24"/>
        </w:rPr>
        <w:t xml:space="preserve">signed a series of warrants since the Board last met </w:t>
      </w:r>
      <w:r w:rsidR="00906EEF">
        <w:rPr>
          <w:rFonts w:ascii="Times New Roman" w:eastAsia="Times New Roman" w:hAnsi="Times New Roman" w:cs="Times New Roman"/>
          <w:sz w:val="24"/>
          <w:szCs w:val="24"/>
        </w:rPr>
        <w:t xml:space="preserve">and </w:t>
      </w:r>
      <w:r w:rsidR="00F4621C" w:rsidRPr="00F4621C">
        <w:rPr>
          <w:rFonts w:ascii="Times New Roman" w:eastAsia="Times New Roman" w:hAnsi="Times New Roman" w:cs="Times New Roman"/>
          <w:sz w:val="24"/>
          <w:szCs w:val="24"/>
        </w:rPr>
        <w:t xml:space="preserve">when a warrant required two signatures these were </w:t>
      </w:r>
      <w:r w:rsidR="00906EEF">
        <w:rPr>
          <w:rFonts w:ascii="Times New Roman" w:eastAsia="Times New Roman" w:hAnsi="Times New Roman" w:cs="Times New Roman"/>
          <w:sz w:val="24"/>
          <w:szCs w:val="24"/>
        </w:rPr>
        <w:t xml:space="preserve">required, Board Member Dave Vachon provided it. </w:t>
      </w:r>
    </w:p>
    <w:p w14:paraId="6F089437" w14:textId="77777777" w:rsidR="00906EEF" w:rsidRDefault="00906EEF" w:rsidP="00F4621C">
      <w:pPr>
        <w:spacing w:after="0" w:line="240" w:lineRule="auto"/>
        <w:rPr>
          <w:rFonts w:ascii="Times New Roman" w:eastAsia="Times New Roman" w:hAnsi="Times New Roman" w:cs="Times New Roman"/>
          <w:sz w:val="24"/>
          <w:szCs w:val="24"/>
        </w:rPr>
      </w:pPr>
    </w:p>
    <w:p w14:paraId="4DEDD1CE" w14:textId="4878C270" w:rsidR="007D37C2" w:rsidRDefault="00906EEF"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announced the passage of legislation by the Washington State Legislature that extended the HSSA for 15 years. She attended and described the Governor’s signing of the bill, and she thanked Dave Vachon, Frank Velázquez and Susan Ashe for their support in Olympia. She announced that HSSA would celebrate passage of the legislation at a reception at the MAC on May 23</w:t>
      </w:r>
      <w:r w:rsidRPr="00906EE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encouraged all Board members to attend.</w:t>
      </w:r>
    </w:p>
    <w:p w14:paraId="5E80F65F" w14:textId="77777777" w:rsidR="00A45AE6" w:rsidRDefault="00A45AE6" w:rsidP="00F4621C">
      <w:pPr>
        <w:spacing w:after="0" w:line="240" w:lineRule="auto"/>
        <w:rPr>
          <w:rFonts w:ascii="Times New Roman" w:eastAsia="Times New Roman" w:hAnsi="Times New Roman" w:cs="Times New Roman"/>
          <w:sz w:val="24"/>
          <w:szCs w:val="24"/>
        </w:rPr>
      </w:pPr>
    </w:p>
    <w:p w14:paraId="3663CA08" w14:textId="7CE28BF2" w:rsidR="00ED2EAD" w:rsidRPr="008E2CA8" w:rsidRDefault="007B6315" w:rsidP="008E2CA8">
      <w:pPr>
        <w:pStyle w:val="ListParagraph"/>
        <w:numPr>
          <w:ilvl w:val="0"/>
          <w:numId w:val="1"/>
        </w:numPr>
        <w:rPr>
          <w:color w:val="1F497D" w:themeColor="dark2"/>
        </w:rPr>
      </w:pPr>
      <w:r w:rsidRPr="00ED2EAD">
        <w:rPr>
          <w:rFonts w:ascii="Times New Roman" w:eastAsia="Times New Roman" w:hAnsi="Times New Roman" w:cs="Times New Roman"/>
          <w:b/>
          <w:sz w:val="24"/>
          <w:szCs w:val="24"/>
        </w:rPr>
        <w:t>Executive Di</w:t>
      </w:r>
      <w:r w:rsidR="00C60156" w:rsidRPr="00ED2EAD">
        <w:rPr>
          <w:rFonts w:ascii="Times New Roman" w:eastAsia="Times New Roman" w:hAnsi="Times New Roman" w:cs="Times New Roman"/>
          <w:b/>
          <w:sz w:val="24"/>
          <w:szCs w:val="24"/>
        </w:rPr>
        <w:t>rector’s Report</w:t>
      </w:r>
      <w:r w:rsidR="00137383" w:rsidRPr="00ED2EAD">
        <w:rPr>
          <w:rFonts w:ascii="Times New Roman" w:eastAsia="Times New Roman" w:hAnsi="Times New Roman" w:cs="Times New Roman"/>
          <w:b/>
          <w:sz w:val="24"/>
          <w:szCs w:val="24"/>
        </w:rPr>
        <w:t xml:space="preserve"> </w:t>
      </w:r>
    </w:p>
    <w:p w14:paraId="6FC93863" w14:textId="0157D836"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p>
    <w:p w14:paraId="22E7147B" w14:textId="3E85BA96" w:rsidR="008E2CA8" w:rsidRDefault="008E2CA8" w:rsidP="00ED2EAD">
      <w:pPr>
        <w:pStyle w:val="ListParagraph"/>
        <w:spacing w:after="0" w:line="240" w:lineRule="auto"/>
        <w:ind w:left="0"/>
        <w:rPr>
          <w:rFonts w:ascii="Times New Roman" w:eastAsia="Times New Roman" w:hAnsi="Times New Roman" w:cs="Times New Roman"/>
          <w:sz w:val="24"/>
          <w:szCs w:val="24"/>
        </w:rPr>
      </w:pPr>
    </w:p>
    <w:p w14:paraId="15851658" w14:textId="4D2BC310"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2814178A" w14:textId="6DA795FA" w:rsidR="002E6A89" w:rsidRPr="002E6A89" w:rsidRDefault="00960A0B" w:rsidP="002E6A89">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Finance </w:t>
      </w:r>
      <w:r w:rsidR="00CE41FC">
        <w:rPr>
          <w:rFonts w:ascii="Times New Roman" w:hAnsi="Times New Roman" w:cs="Times New Roman"/>
          <w:sz w:val="24"/>
          <w:szCs w:val="24"/>
        </w:rPr>
        <w:t>Committee</w:t>
      </w:r>
      <w:r>
        <w:rPr>
          <w:rFonts w:ascii="Times New Roman" w:hAnsi="Times New Roman" w:cs="Times New Roman"/>
          <w:sz w:val="24"/>
          <w:szCs w:val="24"/>
        </w:rPr>
        <w:t xml:space="preserve"> Chair, </w:t>
      </w:r>
      <w:r w:rsidR="002E6A89">
        <w:rPr>
          <w:rFonts w:ascii="Times New Roman" w:hAnsi="Times New Roman" w:cs="Times New Roman"/>
          <w:sz w:val="24"/>
          <w:szCs w:val="24"/>
        </w:rPr>
        <w:t>provided the Finance Committee report</w:t>
      </w:r>
      <w:r>
        <w:rPr>
          <w:rFonts w:ascii="Times New Roman" w:hAnsi="Times New Roman" w:cs="Times New Roman"/>
          <w:sz w:val="24"/>
          <w:szCs w:val="24"/>
        </w:rPr>
        <w:t>.</w:t>
      </w:r>
      <w:r w:rsidR="002E6A89">
        <w:rPr>
          <w:rFonts w:ascii="Times New Roman" w:hAnsi="Times New Roman" w:cs="Times New Roman"/>
          <w:sz w:val="24"/>
          <w:szCs w:val="24"/>
        </w:rPr>
        <w:t xml:space="preserve"> All looks good and HSSA </w:t>
      </w:r>
      <w:r w:rsidR="00C81003">
        <w:rPr>
          <w:rFonts w:ascii="Times New Roman" w:hAnsi="Times New Roman" w:cs="Times New Roman"/>
          <w:sz w:val="24"/>
          <w:szCs w:val="24"/>
        </w:rPr>
        <w:t xml:space="preserve">overhead </w:t>
      </w:r>
      <w:r w:rsidR="002E6A89">
        <w:rPr>
          <w:rFonts w:ascii="Times New Roman" w:hAnsi="Times New Roman" w:cs="Times New Roman"/>
          <w:sz w:val="24"/>
          <w:szCs w:val="24"/>
        </w:rPr>
        <w:t xml:space="preserve">continues to remain </w:t>
      </w:r>
      <w:r w:rsidR="00C81003">
        <w:rPr>
          <w:rFonts w:ascii="Times New Roman" w:hAnsi="Times New Roman" w:cs="Times New Roman"/>
          <w:sz w:val="24"/>
          <w:szCs w:val="24"/>
        </w:rPr>
        <w:t>below l0% threshold at 7.7</w:t>
      </w:r>
      <w:r>
        <w:rPr>
          <w:rFonts w:ascii="Times New Roman" w:hAnsi="Times New Roman" w:cs="Times New Roman"/>
          <w:sz w:val="24"/>
          <w:szCs w:val="24"/>
        </w:rPr>
        <w:t xml:space="preserve">%. </w:t>
      </w:r>
    </w:p>
    <w:p w14:paraId="6D3B0E7C" w14:textId="46C657AC" w:rsidR="00666C69" w:rsidRPr="00ED2EAD" w:rsidRDefault="00CB1DA4" w:rsidP="00AD65D3">
      <w:pPr>
        <w:pStyle w:val="NoSpacing"/>
        <w:ind w:firstLine="360"/>
        <w:rPr>
          <w:rFonts w:ascii="Times New Roman" w:hAnsi="Times New Roman" w:cs="Times New Roman"/>
          <w:sz w:val="24"/>
          <w:szCs w:val="24"/>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59FE0F88" w14:textId="17A7E987" w:rsidR="007873A8" w:rsidRDefault="00E308C0" w:rsidP="00C81003">
      <w:pPr>
        <w:pStyle w:val="NoSpacing"/>
        <w:rPr>
          <w:rFonts w:ascii="Times New Roman" w:hAnsi="Times New Roman" w:cs="Times New Roman"/>
          <w:sz w:val="24"/>
          <w:szCs w:val="24"/>
        </w:rPr>
      </w:pPr>
      <w:r>
        <w:rPr>
          <w:rFonts w:ascii="Times New Roman" w:hAnsi="Times New Roman" w:cs="Times New Roman"/>
          <w:sz w:val="24"/>
          <w:szCs w:val="24"/>
        </w:rPr>
        <w:t>Mike Wilson reported that the Grants Committee met</w:t>
      </w:r>
      <w:r w:rsidR="00C81003">
        <w:rPr>
          <w:rFonts w:ascii="Times New Roman" w:hAnsi="Times New Roman" w:cs="Times New Roman"/>
          <w:sz w:val="24"/>
          <w:szCs w:val="24"/>
        </w:rPr>
        <w:t xml:space="preserve"> earlier in the day</w:t>
      </w:r>
      <w:r>
        <w:rPr>
          <w:rFonts w:ascii="Times New Roman" w:hAnsi="Times New Roman" w:cs="Times New Roman"/>
          <w:sz w:val="24"/>
          <w:szCs w:val="24"/>
        </w:rPr>
        <w:t xml:space="preserve">. The Committee </w:t>
      </w:r>
      <w:r w:rsidR="00C81003">
        <w:rPr>
          <w:rFonts w:ascii="Times New Roman" w:hAnsi="Times New Roman" w:cs="Times New Roman"/>
          <w:sz w:val="24"/>
          <w:szCs w:val="24"/>
        </w:rPr>
        <w:t xml:space="preserve">recommended for approval the following grant requests: </w:t>
      </w:r>
    </w:p>
    <w:p w14:paraId="1FB6AD85" w14:textId="58D03CF8" w:rsidR="00C81003" w:rsidRDefault="00C81003" w:rsidP="00C8100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Allele Diagnostic’s matching grant for $222,840</w:t>
      </w:r>
    </w:p>
    <w:p w14:paraId="63213A62" w14:textId="6BAE1E8E" w:rsidR="00C81003" w:rsidRDefault="00C81003" w:rsidP="00C8100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Iasis Molecular Sciences matching grant for $500,000</w:t>
      </w:r>
    </w:p>
    <w:p w14:paraId="612A5D47" w14:textId="18D488A7" w:rsidR="00C81003" w:rsidRDefault="00C81003" w:rsidP="00C8100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WSU College of Pharmacy’s start-up package for</w:t>
      </w:r>
      <w:r w:rsidR="00871FB9">
        <w:rPr>
          <w:rFonts w:ascii="Times New Roman" w:hAnsi="Times New Roman" w:cs="Times New Roman"/>
          <w:sz w:val="24"/>
          <w:szCs w:val="24"/>
        </w:rPr>
        <w:t xml:space="preserve"> Dr. Bhagwat Prasad for $500,000</w:t>
      </w:r>
    </w:p>
    <w:p w14:paraId="10F4C274" w14:textId="77777777" w:rsidR="00871FB9" w:rsidRDefault="00871FB9" w:rsidP="00871FB9">
      <w:pPr>
        <w:pStyle w:val="NoSpacing"/>
        <w:rPr>
          <w:rFonts w:ascii="Times New Roman" w:hAnsi="Times New Roman" w:cs="Times New Roman"/>
          <w:sz w:val="24"/>
          <w:szCs w:val="24"/>
        </w:rPr>
      </w:pPr>
    </w:p>
    <w:p w14:paraId="2C8B1E19" w14:textId="2502132B" w:rsidR="00871FB9" w:rsidRDefault="00871FB9" w:rsidP="00871FB9">
      <w:pPr>
        <w:pStyle w:val="NoSpacing"/>
        <w:rPr>
          <w:rFonts w:ascii="Times New Roman" w:hAnsi="Times New Roman" w:cs="Times New Roman"/>
          <w:sz w:val="24"/>
          <w:szCs w:val="24"/>
        </w:rPr>
      </w:pPr>
      <w:r>
        <w:rPr>
          <w:rFonts w:ascii="Times New Roman" w:hAnsi="Times New Roman" w:cs="Times New Roman"/>
          <w:sz w:val="24"/>
          <w:szCs w:val="24"/>
        </w:rPr>
        <w:t>Mike also informed the Board that the Grants Committee had unanimously agreed to fund matching grants from sources other than SBIR/STTR grants, as long as those grants had been peer reviewed.</w:t>
      </w:r>
      <w:bookmarkStart w:id="0" w:name="_GoBack"/>
      <w:bookmarkEnd w:id="0"/>
    </w:p>
    <w:p w14:paraId="02447454" w14:textId="77777777" w:rsidR="00871FB9" w:rsidRDefault="00871FB9" w:rsidP="00871FB9">
      <w:pPr>
        <w:pStyle w:val="NoSpacing"/>
        <w:rPr>
          <w:rFonts w:ascii="Times New Roman" w:hAnsi="Times New Roman" w:cs="Times New Roman"/>
          <w:sz w:val="24"/>
          <w:szCs w:val="24"/>
        </w:rPr>
      </w:pPr>
    </w:p>
    <w:p w14:paraId="7057D2CB" w14:textId="77777777" w:rsidR="002E6A89" w:rsidRDefault="002E6A89" w:rsidP="00F15A54">
      <w:pPr>
        <w:pStyle w:val="NoSpacing"/>
        <w:rPr>
          <w:rFonts w:ascii="Times New Roman" w:hAnsi="Times New Roman" w:cs="Times New Roman"/>
          <w:sz w:val="24"/>
          <w:szCs w:val="24"/>
        </w:rPr>
      </w:pPr>
    </w:p>
    <w:p w14:paraId="44707412" w14:textId="01F52F22"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1A967F1D" w14:textId="1CDFD24D" w:rsidR="001A7998" w:rsidRDefault="00C81003" w:rsidP="007856BE">
      <w:pPr>
        <w:pStyle w:val="NoSpacing"/>
        <w:ind w:left="360"/>
        <w:rPr>
          <w:rFonts w:ascii="Times New Roman" w:hAnsi="Times New Roman" w:cs="Times New Roman"/>
          <w:sz w:val="24"/>
          <w:szCs w:val="24"/>
        </w:rPr>
      </w:pPr>
      <w:r>
        <w:rPr>
          <w:rFonts w:ascii="Times New Roman" w:hAnsi="Times New Roman" w:cs="Times New Roman"/>
          <w:sz w:val="24"/>
          <w:szCs w:val="24"/>
        </w:rPr>
        <w:t>There was no report.</w:t>
      </w:r>
    </w:p>
    <w:p w14:paraId="3263AAAB" w14:textId="77777777" w:rsidR="00577A17" w:rsidRDefault="00577A17" w:rsidP="00A57FCA">
      <w:pPr>
        <w:pStyle w:val="NoSpacing"/>
        <w:rPr>
          <w:rFonts w:ascii="Times New Roman" w:hAnsi="Times New Roman" w:cs="Times New Roman"/>
          <w:sz w:val="24"/>
          <w:szCs w:val="24"/>
        </w:rPr>
      </w:pPr>
    </w:p>
    <w:p w14:paraId="085FF1D9" w14:textId="27AE2B30" w:rsidR="00577A17" w:rsidRDefault="00577A17" w:rsidP="00A57FCA">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w:t>
      </w:r>
      <w:r w:rsidR="00C53BBE">
        <w:rPr>
          <w:rFonts w:ascii="Times New Roman" w:hAnsi="Times New Roman" w:cs="Times New Roman"/>
          <w:b/>
          <w:sz w:val="24"/>
          <w:szCs w:val="24"/>
        </w:rPr>
        <w:t xml:space="preserve"> the HSSA Board is scheduled</w:t>
      </w:r>
      <w:r w:rsidR="00C81003">
        <w:rPr>
          <w:rFonts w:ascii="Times New Roman" w:hAnsi="Times New Roman" w:cs="Times New Roman"/>
          <w:b/>
          <w:sz w:val="24"/>
          <w:szCs w:val="24"/>
        </w:rPr>
        <w:t xml:space="preserve"> June 19</w:t>
      </w:r>
      <w:r w:rsidR="007856BE">
        <w:rPr>
          <w:rFonts w:ascii="Times New Roman" w:hAnsi="Times New Roman" w:cs="Times New Roman"/>
          <w:b/>
          <w:sz w:val="24"/>
          <w:szCs w:val="24"/>
        </w:rPr>
        <w:t>, 2019</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r w:rsidR="00113F3B">
        <w:rPr>
          <w:rFonts w:ascii="Times New Roman" w:hAnsi="Times New Roman" w:cs="Times New Roman"/>
          <w:b/>
          <w:sz w:val="24"/>
          <w:szCs w:val="24"/>
        </w:rPr>
        <w:t xml:space="preserve">3 PM, </w:t>
      </w:r>
      <w:r w:rsidR="007856BE">
        <w:rPr>
          <w:rFonts w:ascii="Times New Roman" w:hAnsi="Times New Roman" w:cs="Times New Roman"/>
          <w:b/>
          <w:sz w:val="24"/>
          <w:szCs w:val="24"/>
        </w:rPr>
        <w:t>at the John J. Hemmingson Center in the Goa Room at Gonzaga University.</w:t>
      </w: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C712" w14:textId="77777777" w:rsidR="00DA727A" w:rsidRDefault="00DA727A" w:rsidP="00094F6B">
      <w:pPr>
        <w:spacing w:after="0" w:line="240" w:lineRule="auto"/>
      </w:pPr>
      <w:r>
        <w:separator/>
      </w:r>
    </w:p>
  </w:endnote>
  <w:endnote w:type="continuationSeparator" w:id="0">
    <w:p w14:paraId="644138B2" w14:textId="77777777" w:rsidR="00DA727A" w:rsidRDefault="00DA727A"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D65D3">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9CED" w14:textId="77777777" w:rsidR="00DA727A" w:rsidRDefault="00DA727A" w:rsidP="00094F6B">
      <w:pPr>
        <w:spacing w:after="0" w:line="240" w:lineRule="auto"/>
      </w:pPr>
      <w:r>
        <w:separator/>
      </w:r>
    </w:p>
  </w:footnote>
  <w:footnote w:type="continuationSeparator" w:id="0">
    <w:p w14:paraId="1BA29AFB" w14:textId="77777777" w:rsidR="00DA727A" w:rsidRDefault="00DA727A"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9"/>
  </w:num>
  <w:num w:numId="4">
    <w:abstractNumId w:val="6"/>
  </w:num>
  <w:num w:numId="5">
    <w:abstractNumId w:val="17"/>
  </w:num>
  <w:num w:numId="6">
    <w:abstractNumId w:val="12"/>
  </w:num>
  <w:num w:numId="7">
    <w:abstractNumId w:val="9"/>
  </w:num>
  <w:num w:numId="8">
    <w:abstractNumId w:val="5"/>
  </w:num>
  <w:num w:numId="9">
    <w:abstractNumId w:val="2"/>
  </w:num>
  <w:num w:numId="10">
    <w:abstractNumId w:val="4"/>
  </w:num>
  <w:num w:numId="11">
    <w:abstractNumId w:val="3"/>
  </w:num>
  <w:num w:numId="12">
    <w:abstractNumId w:val="11"/>
  </w:num>
  <w:num w:numId="13">
    <w:abstractNumId w:val="18"/>
  </w:num>
  <w:num w:numId="14">
    <w:abstractNumId w:val="14"/>
  </w:num>
  <w:num w:numId="15">
    <w:abstractNumId w:val="1"/>
  </w:num>
  <w:num w:numId="16">
    <w:abstractNumId w:val="13"/>
  </w:num>
  <w:num w:numId="17">
    <w:abstractNumId w:val="10"/>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C2E"/>
    <w:rsid w:val="00017F10"/>
    <w:rsid w:val="000223F7"/>
    <w:rsid w:val="00027690"/>
    <w:rsid w:val="0004589D"/>
    <w:rsid w:val="00051FED"/>
    <w:rsid w:val="0005240A"/>
    <w:rsid w:val="00052785"/>
    <w:rsid w:val="000710B0"/>
    <w:rsid w:val="000763FB"/>
    <w:rsid w:val="00083975"/>
    <w:rsid w:val="00091391"/>
    <w:rsid w:val="00093130"/>
    <w:rsid w:val="00094F6B"/>
    <w:rsid w:val="000A60B6"/>
    <w:rsid w:val="000B1038"/>
    <w:rsid w:val="000B2757"/>
    <w:rsid w:val="000F1838"/>
    <w:rsid w:val="00113F3B"/>
    <w:rsid w:val="00134A9A"/>
    <w:rsid w:val="00137383"/>
    <w:rsid w:val="00146CC4"/>
    <w:rsid w:val="00155F57"/>
    <w:rsid w:val="001574FC"/>
    <w:rsid w:val="001718EA"/>
    <w:rsid w:val="00175181"/>
    <w:rsid w:val="00175840"/>
    <w:rsid w:val="00190610"/>
    <w:rsid w:val="001A7998"/>
    <w:rsid w:val="001A7DF3"/>
    <w:rsid w:val="001B138C"/>
    <w:rsid w:val="001D3284"/>
    <w:rsid w:val="001E5437"/>
    <w:rsid w:val="001E711C"/>
    <w:rsid w:val="001F115B"/>
    <w:rsid w:val="00202384"/>
    <w:rsid w:val="00206B3B"/>
    <w:rsid w:val="002118B1"/>
    <w:rsid w:val="00221523"/>
    <w:rsid w:val="002554C3"/>
    <w:rsid w:val="0027513B"/>
    <w:rsid w:val="00284562"/>
    <w:rsid w:val="002A19B6"/>
    <w:rsid w:val="002A51AA"/>
    <w:rsid w:val="002B0985"/>
    <w:rsid w:val="002B25A8"/>
    <w:rsid w:val="002B32B4"/>
    <w:rsid w:val="002B7218"/>
    <w:rsid w:val="002B7C29"/>
    <w:rsid w:val="002E6A89"/>
    <w:rsid w:val="00315736"/>
    <w:rsid w:val="003329AE"/>
    <w:rsid w:val="00340784"/>
    <w:rsid w:val="00346E2D"/>
    <w:rsid w:val="003470D4"/>
    <w:rsid w:val="003711FA"/>
    <w:rsid w:val="00376327"/>
    <w:rsid w:val="0038143A"/>
    <w:rsid w:val="00383B79"/>
    <w:rsid w:val="00392691"/>
    <w:rsid w:val="00393A8D"/>
    <w:rsid w:val="00396263"/>
    <w:rsid w:val="003B19A2"/>
    <w:rsid w:val="003C014C"/>
    <w:rsid w:val="003D3540"/>
    <w:rsid w:val="004134B3"/>
    <w:rsid w:val="00417C1B"/>
    <w:rsid w:val="004210FD"/>
    <w:rsid w:val="00423B60"/>
    <w:rsid w:val="0042485E"/>
    <w:rsid w:val="00424DFE"/>
    <w:rsid w:val="004257E5"/>
    <w:rsid w:val="004333F8"/>
    <w:rsid w:val="00476738"/>
    <w:rsid w:val="00476BE5"/>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65A23"/>
    <w:rsid w:val="00571783"/>
    <w:rsid w:val="005768F7"/>
    <w:rsid w:val="00577A17"/>
    <w:rsid w:val="005A508A"/>
    <w:rsid w:val="005C17AC"/>
    <w:rsid w:val="005E5DFD"/>
    <w:rsid w:val="00601119"/>
    <w:rsid w:val="00604A88"/>
    <w:rsid w:val="00612B40"/>
    <w:rsid w:val="00624F41"/>
    <w:rsid w:val="00631146"/>
    <w:rsid w:val="00631C8D"/>
    <w:rsid w:val="00650900"/>
    <w:rsid w:val="006612C6"/>
    <w:rsid w:val="00666C69"/>
    <w:rsid w:val="00672F8E"/>
    <w:rsid w:val="00681687"/>
    <w:rsid w:val="0068575E"/>
    <w:rsid w:val="00692160"/>
    <w:rsid w:val="006E2CA0"/>
    <w:rsid w:val="006F1290"/>
    <w:rsid w:val="0070377A"/>
    <w:rsid w:val="00714F5C"/>
    <w:rsid w:val="0071640A"/>
    <w:rsid w:val="007348CC"/>
    <w:rsid w:val="00746D57"/>
    <w:rsid w:val="00784FD3"/>
    <w:rsid w:val="007856BE"/>
    <w:rsid w:val="00786EFC"/>
    <w:rsid w:val="007873A8"/>
    <w:rsid w:val="007875B6"/>
    <w:rsid w:val="007876EB"/>
    <w:rsid w:val="00790BC1"/>
    <w:rsid w:val="007A25FD"/>
    <w:rsid w:val="007B0290"/>
    <w:rsid w:val="007B6315"/>
    <w:rsid w:val="007C2492"/>
    <w:rsid w:val="007C7AD2"/>
    <w:rsid w:val="007D37C2"/>
    <w:rsid w:val="007F5BF7"/>
    <w:rsid w:val="00811DD2"/>
    <w:rsid w:val="008137DD"/>
    <w:rsid w:val="00822337"/>
    <w:rsid w:val="00823D94"/>
    <w:rsid w:val="00824CD2"/>
    <w:rsid w:val="00871FB9"/>
    <w:rsid w:val="008813C5"/>
    <w:rsid w:val="008B1890"/>
    <w:rsid w:val="008B1E25"/>
    <w:rsid w:val="008B647E"/>
    <w:rsid w:val="008C3F05"/>
    <w:rsid w:val="008E2CA8"/>
    <w:rsid w:val="008F6B55"/>
    <w:rsid w:val="00906EEF"/>
    <w:rsid w:val="0091684C"/>
    <w:rsid w:val="009249AB"/>
    <w:rsid w:val="00927497"/>
    <w:rsid w:val="009409A8"/>
    <w:rsid w:val="00950428"/>
    <w:rsid w:val="00960A0B"/>
    <w:rsid w:val="00980A28"/>
    <w:rsid w:val="009A39F1"/>
    <w:rsid w:val="009A5B9A"/>
    <w:rsid w:val="009C4148"/>
    <w:rsid w:val="009E75B3"/>
    <w:rsid w:val="009F3C70"/>
    <w:rsid w:val="00A077E9"/>
    <w:rsid w:val="00A119CF"/>
    <w:rsid w:val="00A30392"/>
    <w:rsid w:val="00A35A23"/>
    <w:rsid w:val="00A45AE6"/>
    <w:rsid w:val="00A55140"/>
    <w:rsid w:val="00A57FCA"/>
    <w:rsid w:val="00A76474"/>
    <w:rsid w:val="00A81757"/>
    <w:rsid w:val="00A946AC"/>
    <w:rsid w:val="00AA5DA1"/>
    <w:rsid w:val="00AB0B54"/>
    <w:rsid w:val="00AB42E1"/>
    <w:rsid w:val="00AD65D3"/>
    <w:rsid w:val="00AE1CAE"/>
    <w:rsid w:val="00B0338E"/>
    <w:rsid w:val="00B20F2E"/>
    <w:rsid w:val="00B3213D"/>
    <w:rsid w:val="00B43818"/>
    <w:rsid w:val="00B4759A"/>
    <w:rsid w:val="00B505E2"/>
    <w:rsid w:val="00B513FB"/>
    <w:rsid w:val="00B629AD"/>
    <w:rsid w:val="00B750E1"/>
    <w:rsid w:val="00BA715F"/>
    <w:rsid w:val="00BB5371"/>
    <w:rsid w:val="00BC42B7"/>
    <w:rsid w:val="00BD194A"/>
    <w:rsid w:val="00BD6E07"/>
    <w:rsid w:val="00BF6778"/>
    <w:rsid w:val="00C04329"/>
    <w:rsid w:val="00C05BB0"/>
    <w:rsid w:val="00C138D2"/>
    <w:rsid w:val="00C155B1"/>
    <w:rsid w:val="00C21D10"/>
    <w:rsid w:val="00C312B3"/>
    <w:rsid w:val="00C33B07"/>
    <w:rsid w:val="00C35FB6"/>
    <w:rsid w:val="00C43ED8"/>
    <w:rsid w:val="00C53804"/>
    <w:rsid w:val="00C53BBE"/>
    <w:rsid w:val="00C56635"/>
    <w:rsid w:val="00C5722F"/>
    <w:rsid w:val="00C60156"/>
    <w:rsid w:val="00C81003"/>
    <w:rsid w:val="00C90788"/>
    <w:rsid w:val="00C9099E"/>
    <w:rsid w:val="00C94907"/>
    <w:rsid w:val="00CA527B"/>
    <w:rsid w:val="00CB1BD4"/>
    <w:rsid w:val="00CB1DA4"/>
    <w:rsid w:val="00CC33C1"/>
    <w:rsid w:val="00CD1A00"/>
    <w:rsid w:val="00CD5F3E"/>
    <w:rsid w:val="00CE41FC"/>
    <w:rsid w:val="00CE6326"/>
    <w:rsid w:val="00CE662D"/>
    <w:rsid w:val="00CF4EAC"/>
    <w:rsid w:val="00CF7815"/>
    <w:rsid w:val="00D06060"/>
    <w:rsid w:val="00D1389D"/>
    <w:rsid w:val="00D3703A"/>
    <w:rsid w:val="00D46562"/>
    <w:rsid w:val="00D71D37"/>
    <w:rsid w:val="00D738D6"/>
    <w:rsid w:val="00D75583"/>
    <w:rsid w:val="00D7589B"/>
    <w:rsid w:val="00D75EE5"/>
    <w:rsid w:val="00D77A30"/>
    <w:rsid w:val="00D84291"/>
    <w:rsid w:val="00D873AE"/>
    <w:rsid w:val="00D94750"/>
    <w:rsid w:val="00DA727A"/>
    <w:rsid w:val="00DB2A29"/>
    <w:rsid w:val="00DB539E"/>
    <w:rsid w:val="00DB6E95"/>
    <w:rsid w:val="00DC75B7"/>
    <w:rsid w:val="00DD13C0"/>
    <w:rsid w:val="00DF4AE8"/>
    <w:rsid w:val="00DF6D25"/>
    <w:rsid w:val="00E25EA5"/>
    <w:rsid w:val="00E308C0"/>
    <w:rsid w:val="00E33BDD"/>
    <w:rsid w:val="00E446CB"/>
    <w:rsid w:val="00E4744C"/>
    <w:rsid w:val="00E558CB"/>
    <w:rsid w:val="00E57DD7"/>
    <w:rsid w:val="00E76EAE"/>
    <w:rsid w:val="00E91EEB"/>
    <w:rsid w:val="00E96834"/>
    <w:rsid w:val="00EA017E"/>
    <w:rsid w:val="00EA2284"/>
    <w:rsid w:val="00EC3E79"/>
    <w:rsid w:val="00ED05DB"/>
    <w:rsid w:val="00ED2EAD"/>
    <w:rsid w:val="00EE356F"/>
    <w:rsid w:val="00EF06BA"/>
    <w:rsid w:val="00EF1DAA"/>
    <w:rsid w:val="00EF3EC4"/>
    <w:rsid w:val="00F15A54"/>
    <w:rsid w:val="00F2185B"/>
    <w:rsid w:val="00F26ECA"/>
    <w:rsid w:val="00F41EA4"/>
    <w:rsid w:val="00F4621C"/>
    <w:rsid w:val="00F4641A"/>
    <w:rsid w:val="00F62D6C"/>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5</cp:revision>
  <cp:lastPrinted>2019-06-11T19:46:00Z</cp:lastPrinted>
  <dcterms:created xsi:type="dcterms:W3CDTF">2019-06-11T19:23:00Z</dcterms:created>
  <dcterms:modified xsi:type="dcterms:W3CDTF">2019-06-11T21:13:00Z</dcterms:modified>
</cp:coreProperties>
</file>