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50CC4F77" w:rsid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 the</w:t>
      </w:r>
      <w:r w:rsidR="003404AB">
        <w:rPr>
          <w:rFonts w:ascii="Times New Roman" w:hAnsi="Times New Roman" w:cs="Times New Roman"/>
          <w:b/>
          <w:sz w:val="28"/>
          <w:szCs w:val="28"/>
        </w:rPr>
        <w:t xml:space="preserve"> </w:t>
      </w:r>
      <w:r w:rsidR="00266A86">
        <w:rPr>
          <w:rFonts w:ascii="Times New Roman" w:hAnsi="Times New Roman" w:cs="Times New Roman"/>
          <w:b/>
          <w:sz w:val="28"/>
          <w:szCs w:val="28"/>
        </w:rPr>
        <w:t xml:space="preserve">December </w:t>
      </w:r>
      <w:r w:rsidR="003404AB">
        <w:rPr>
          <w:rFonts w:ascii="Times New Roman" w:hAnsi="Times New Roman" w:cs="Times New Roman"/>
          <w:b/>
          <w:sz w:val="28"/>
          <w:szCs w:val="28"/>
        </w:rPr>
        <w:t>18</w:t>
      </w:r>
      <w:r w:rsidR="00601119">
        <w:rPr>
          <w:rFonts w:ascii="Times New Roman" w:hAnsi="Times New Roman" w:cs="Times New Roman"/>
          <w:b/>
          <w:sz w:val="28"/>
          <w:szCs w:val="28"/>
        </w:rPr>
        <w:t>, 2019</w:t>
      </w:r>
      <w:r w:rsidR="004E5C20">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4197DE2B" w14:textId="786306CC" w:rsidR="00E91EEB" w:rsidRDefault="006B13F2" w:rsidP="006C3469">
      <w:pPr>
        <w:pStyle w:val="NoSpacing"/>
        <w:jc w:val="center"/>
        <w:outlineLvl w:val="0"/>
        <w:rPr>
          <w:rFonts w:ascii="Times New Roman" w:hAnsi="Times New Roman" w:cs="Times New Roman"/>
          <w:b/>
          <w:sz w:val="28"/>
          <w:szCs w:val="28"/>
        </w:rPr>
      </w:pPr>
      <w:r>
        <w:rPr>
          <w:rFonts w:ascii="Times New Roman" w:hAnsi="Times New Roman" w:cs="Times New Roman"/>
          <w:b/>
          <w:sz w:val="28"/>
          <w:szCs w:val="28"/>
        </w:rPr>
        <w:t>Gonzaga University, Goa Room, Hemmingson Center</w:t>
      </w:r>
    </w:p>
    <w:p w14:paraId="02BF1A5D" w14:textId="77777777" w:rsidR="006B13F2" w:rsidRDefault="006B13F2" w:rsidP="0027513B">
      <w:pPr>
        <w:pStyle w:val="NoSpacing"/>
        <w:rPr>
          <w:rFonts w:ascii="Times New Roman" w:hAnsi="Times New Roman" w:cs="Times New Roman"/>
          <w:sz w:val="24"/>
          <w:szCs w:val="24"/>
        </w:rPr>
      </w:pPr>
    </w:p>
    <w:p w14:paraId="107FC0DE" w14:textId="1F02A275"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Pr>
          <w:rFonts w:ascii="Times New Roman" w:hAnsi="Times New Roman" w:cs="Times New Roman"/>
          <w:sz w:val="24"/>
          <w:szCs w:val="24"/>
        </w:rPr>
        <w:t xml:space="preserve"> </w:t>
      </w:r>
      <w:r w:rsidR="00EE356F">
        <w:rPr>
          <w:rFonts w:ascii="Times New Roman" w:hAnsi="Times New Roman" w:cs="Times New Roman"/>
          <w:sz w:val="24"/>
          <w:szCs w:val="24"/>
        </w:rPr>
        <w:t xml:space="preserve">Nancy </w:t>
      </w:r>
      <w:proofErr w:type="spellStart"/>
      <w:r w:rsidR="00EE356F">
        <w:rPr>
          <w:rFonts w:ascii="Times New Roman" w:hAnsi="Times New Roman" w:cs="Times New Roman"/>
          <w:sz w:val="24"/>
          <w:szCs w:val="24"/>
        </w:rPr>
        <w:t>Isserlis</w:t>
      </w:r>
      <w:proofErr w:type="spellEnd"/>
      <w:r w:rsidR="00EE356F">
        <w:rPr>
          <w:rFonts w:ascii="Times New Roman" w:hAnsi="Times New Roman" w:cs="Times New Roman"/>
          <w:sz w:val="24"/>
          <w:szCs w:val="24"/>
        </w:rPr>
        <w:t xml:space="preserve">, Board Chair; </w:t>
      </w:r>
      <w:r>
        <w:rPr>
          <w:rFonts w:ascii="Times New Roman" w:hAnsi="Times New Roman" w:cs="Times New Roman"/>
          <w:sz w:val="24"/>
          <w:szCs w:val="24"/>
        </w:rPr>
        <w:t>Mike Wilso</w:t>
      </w:r>
      <w:r w:rsidR="00950428">
        <w:rPr>
          <w:rFonts w:ascii="Times New Roman" w:hAnsi="Times New Roman" w:cs="Times New Roman"/>
          <w:sz w:val="24"/>
          <w:szCs w:val="24"/>
        </w:rPr>
        <w:t>n</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19724A">
        <w:rPr>
          <w:rFonts w:ascii="Times New Roman" w:hAnsi="Times New Roman" w:cs="Times New Roman"/>
          <w:sz w:val="24"/>
          <w:szCs w:val="24"/>
        </w:rPr>
        <w:t xml:space="preserve">Grants Chair; </w:t>
      </w:r>
      <w:r w:rsidR="002A5A78">
        <w:rPr>
          <w:rFonts w:ascii="Times New Roman" w:hAnsi="Times New Roman" w:cs="Times New Roman"/>
          <w:sz w:val="24"/>
          <w:szCs w:val="24"/>
        </w:rPr>
        <w:t xml:space="preserve">Jason </w:t>
      </w:r>
      <w:proofErr w:type="spellStart"/>
      <w:r w:rsidR="002A5A78">
        <w:rPr>
          <w:rFonts w:ascii="Times New Roman" w:hAnsi="Times New Roman" w:cs="Times New Roman"/>
          <w:sz w:val="24"/>
          <w:szCs w:val="24"/>
        </w:rPr>
        <w:t>Thacston</w:t>
      </w:r>
      <w:proofErr w:type="spellEnd"/>
      <w:r w:rsidR="002A5A78">
        <w:rPr>
          <w:rFonts w:ascii="Times New Roman" w:hAnsi="Times New Roman" w:cs="Times New Roman"/>
          <w:sz w:val="24"/>
          <w:szCs w:val="24"/>
        </w:rPr>
        <w:t xml:space="preserve">, </w:t>
      </w:r>
      <w:r w:rsidR="0019724A">
        <w:rPr>
          <w:rFonts w:ascii="Times New Roman" w:hAnsi="Times New Roman" w:cs="Times New Roman"/>
          <w:sz w:val="24"/>
          <w:szCs w:val="24"/>
        </w:rPr>
        <w:t xml:space="preserve">Finance Chair; </w:t>
      </w:r>
      <w:r w:rsidR="00266A86">
        <w:rPr>
          <w:rFonts w:ascii="Times New Roman" w:hAnsi="Times New Roman" w:cs="Times New Roman"/>
          <w:sz w:val="24"/>
          <w:szCs w:val="24"/>
        </w:rPr>
        <w:t xml:space="preserve">Daryll DeWald, </w:t>
      </w:r>
      <w:r w:rsidR="002A5A78">
        <w:rPr>
          <w:rFonts w:ascii="Times New Roman" w:hAnsi="Times New Roman" w:cs="Times New Roman"/>
          <w:sz w:val="24"/>
          <w:szCs w:val="24"/>
        </w:rPr>
        <w:t>K</w:t>
      </w:r>
      <w:r w:rsidR="00266A86">
        <w:rPr>
          <w:rFonts w:ascii="Times New Roman" w:hAnsi="Times New Roman" w:cs="Times New Roman"/>
          <w:sz w:val="24"/>
          <w:szCs w:val="24"/>
        </w:rPr>
        <w:t>evi</w:t>
      </w:r>
      <w:r w:rsidR="002A5A78">
        <w:rPr>
          <w:rFonts w:ascii="Times New Roman" w:hAnsi="Times New Roman" w:cs="Times New Roman"/>
          <w:sz w:val="24"/>
          <w:szCs w:val="24"/>
        </w:rPr>
        <w:t>n</w:t>
      </w:r>
      <w:r w:rsidR="00266A86">
        <w:rPr>
          <w:rFonts w:ascii="Times New Roman" w:hAnsi="Times New Roman" w:cs="Times New Roman"/>
          <w:sz w:val="24"/>
          <w:szCs w:val="24"/>
        </w:rPr>
        <w:t xml:space="preserve"> Oldenburg, Darryl </w:t>
      </w:r>
      <w:proofErr w:type="spellStart"/>
      <w:r w:rsidR="00266A86">
        <w:rPr>
          <w:rFonts w:ascii="Times New Roman" w:hAnsi="Times New Roman" w:cs="Times New Roman"/>
          <w:sz w:val="24"/>
          <w:szCs w:val="24"/>
        </w:rPr>
        <w:t>Potyk</w:t>
      </w:r>
      <w:proofErr w:type="spellEnd"/>
      <w:r w:rsidR="002A5A78">
        <w:rPr>
          <w:rFonts w:ascii="Times New Roman" w:hAnsi="Times New Roman" w:cs="Times New Roman"/>
          <w:sz w:val="24"/>
          <w:szCs w:val="24"/>
        </w:rPr>
        <w:t xml:space="preserve"> and </w:t>
      </w:r>
      <w:r w:rsidR="00EE356F">
        <w:rPr>
          <w:rFonts w:ascii="Times New Roman" w:hAnsi="Times New Roman" w:cs="Times New Roman"/>
          <w:sz w:val="24"/>
          <w:szCs w:val="24"/>
        </w:rPr>
        <w:t>Dave Vachon</w:t>
      </w:r>
      <w:r w:rsidR="002A5A78">
        <w:rPr>
          <w:rFonts w:ascii="Times New Roman" w:hAnsi="Times New Roman" w:cs="Times New Roman"/>
          <w:sz w:val="24"/>
          <w:szCs w:val="24"/>
        </w:rPr>
        <w:t>.</w:t>
      </w:r>
      <w:r w:rsidR="00573060">
        <w:rPr>
          <w:rFonts w:ascii="Times New Roman" w:hAnsi="Times New Roman" w:cs="Times New Roman"/>
          <w:sz w:val="24"/>
          <w:szCs w:val="24"/>
        </w:rPr>
        <w:t xml:space="preserve"> </w:t>
      </w:r>
    </w:p>
    <w:p w14:paraId="65F17705" w14:textId="77777777" w:rsidR="006B13F2" w:rsidRDefault="006B13F2" w:rsidP="00CA527B">
      <w:pPr>
        <w:pStyle w:val="NoSpacing"/>
        <w:rPr>
          <w:rFonts w:ascii="Times New Roman" w:hAnsi="Times New Roman" w:cs="Times New Roman"/>
          <w:sz w:val="24"/>
          <w:szCs w:val="24"/>
        </w:rPr>
      </w:pPr>
    </w:p>
    <w:p w14:paraId="6A02A112" w14:textId="739A1742" w:rsidR="00134A9A" w:rsidRDefault="006B13F2" w:rsidP="006C3469">
      <w:pPr>
        <w:pStyle w:val="NoSpacing"/>
        <w:outlineLvl w:val="0"/>
        <w:rPr>
          <w:rFonts w:ascii="Times New Roman" w:hAnsi="Times New Roman" w:cs="Times New Roman"/>
          <w:sz w:val="24"/>
          <w:szCs w:val="24"/>
        </w:rPr>
      </w:pPr>
      <w:r w:rsidRPr="006B13F2">
        <w:rPr>
          <w:rFonts w:ascii="Times New Roman" w:hAnsi="Times New Roman" w:cs="Times New Roman"/>
          <w:b/>
          <w:sz w:val="24"/>
          <w:szCs w:val="24"/>
        </w:rPr>
        <w:t>Members Absent</w:t>
      </w:r>
      <w:r>
        <w:rPr>
          <w:rFonts w:ascii="Times New Roman" w:hAnsi="Times New Roman" w:cs="Times New Roman"/>
          <w:sz w:val="24"/>
          <w:szCs w:val="24"/>
        </w:rPr>
        <w:t xml:space="preserve">: </w:t>
      </w:r>
      <w:r w:rsidR="00266A86">
        <w:rPr>
          <w:rFonts w:ascii="Times New Roman" w:hAnsi="Times New Roman" w:cs="Times New Roman"/>
          <w:sz w:val="24"/>
          <w:szCs w:val="24"/>
        </w:rPr>
        <w:t xml:space="preserve">Frank </w:t>
      </w:r>
      <w:proofErr w:type="spellStart"/>
      <w:r w:rsidR="00266A86">
        <w:rPr>
          <w:rFonts w:ascii="Times New Roman" w:hAnsi="Times New Roman" w:cs="Times New Roman"/>
          <w:sz w:val="24"/>
          <w:szCs w:val="24"/>
        </w:rPr>
        <w:t>Velázaquez</w:t>
      </w:r>
      <w:proofErr w:type="spellEnd"/>
    </w:p>
    <w:p w14:paraId="115CC5EC" w14:textId="77777777" w:rsidR="003404AB" w:rsidRDefault="003404AB" w:rsidP="0027513B">
      <w:pPr>
        <w:pStyle w:val="NoSpacing"/>
        <w:rPr>
          <w:rFonts w:ascii="Times New Roman" w:hAnsi="Times New Roman" w:cs="Times New Roman"/>
          <w:sz w:val="24"/>
          <w:szCs w:val="24"/>
        </w:rPr>
      </w:pPr>
    </w:p>
    <w:p w14:paraId="4EB503BA" w14:textId="3A66CBA0" w:rsidR="003404AB" w:rsidRPr="0027513B" w:rsidRDefault="0027513B" w:rsidP="006C3469">
      <w:pPr>
        <w:pStyle w:val="NoSpacing"/>
        <w:outlineLvl w:val="0"/>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47DC067D" w:rsidR="0027513B" w:rsidRDefault="0027513B" w:rsidP="006C3469">
      <w:pPr>
        <w:pStyle w:val="NoSpacing"/>
        <w:outlineLvl w:val="0"/>
        <w:rPr>
          <w:rFonts w:ascii="Times New Roman" w:hAnsi="Times New Roman" w:cs="Times New Roman"/>
          <w:sz w:val="24"/>
          <w:szCs w:val="24"/>
        </w:rPr>
      </w:pPr>
      <w:r>
        <w:rPr>
          <w:rFonts w:ascii="Times New Roman" w:hAnsi="Times New Roman" w:cs="Times New Roman"/>
          <w:sz w:val="24"/>
          <w:szCs w:val="24"/>
        </w:rPr>
        <w:t>Susan Ashe, Executive Director</w:t>
      </w:r>
      <w:r w:rsidR="006B13F2">
        <w:rPr>
          <w:rFonts w:ascii="Times New Roman" w:hAnsi="Times New Roman" w:cs="Times New Roman"/>
          <w:sz w:val="24"/>
          <w:szCs w:val="24"/>
        </w:rPr>
        <w:t xml:space="preserve">; Laura </w:t>
      </w:r>
      <w:proofErr w:type="spellStart"/>
      <w:r w:rsidR="006B13F2">
        <w:rPr>
          <w:rFonts w:ascii="Times New Roman" w:hAnsi="Times New Roman" w:cs="Times New Roman"/>
          <w:sz w:val="24"/>
          <w:szCs w:val="24"/>
        </w:rPr>
        <w:t>McAloon</w:t>
      </w:r>
      <w:proofErr w:type="spellEnd"/>
      <w:r w:rsidR="006B13F2">
        <w:rPr>
          <w:rFonts w:ascii="Times New Roman" w:hAnsi="Times New Roman" w:cs="Times New Roman"/>
          <w:sz w:val="24"/>
          <w:szCs w:val="24"/>
        </w:rPr>
        <w:t>, Attorney</w:t>
      </w:r>
      <w:r w:rsidR="00266A86">
        <w:rPr>
          <w:rFonts w:ascii="Times New Roman" w:hAnsi="Times New Roman" w:cs="Times New Roman"/>
          <w:sz w:val="24"/>
          <w:szCs w:val="24"/>
        </w:rPr>
        <w:t>; Gaylene Lewin, Accountant</w:t>
      </w:r>
    </w:p>
    <w:p w14:paraId="7C8681FF" w14:textId="77777777" w:rsidR="00134A9A" w:rsidRDefault="00134A9A" w:rsidP="0027513B">
      <w:pPr>
        <w:pStyle w:val="NoSpacing"/>
        <w:rPr>
          <w:rFonts w:ascii="Times New Roman" w:hAnsi="Times New Roman" w:cs="Times New Roman"/>
          <w:sz w:val="24"/>
          <w:szCs w:val="24"/>
        </w:rPr>
      </w:pPr>
    </w:p>
    <w:p w14:paraId="01A1C269" w14:textId="5EF1D6A7" w:rsidR="00EE356F" w:rsidRDefault="0027513B" w:rsidP="006C3469">
      <w:pPr>
        <w:pStyle w:val="NoSpacing"/>
        <w:outlineLvl w:val="0"/>
        <w:rPr>
          <w:rFonts w:ascii="Times New Roman" w:hAnsi="Times New Roman" w:cs="Times New Roman"/>
          <w:b/>
          <w:sz w:val="24"/>
          <w:szCs w:val="24"/>
        </w:rPr>
      </w:pPr>
      <w:r w:rsidRPr="0027513B">
        <w:rPr>
          <w:rFonts w:ascii="Times New Roman" w:hAnsi="Times New Roman" w:cs="Times New Roman"/>
          <w:b/>
          <w:sz w:val="24"/>
          <w:szCs w:val="24"/>
        </w:rPr>
        <w:t>Guests:</w:t>
      </w:r>
      <w:r w:rsidR="00081E84">
        <w:rPr>
          <w:rFonts w:ascii="Times New Roman" w:hAnsi="Times New Roman" w:cs="Times New Roman"/>
          <w:b/>
          <w:sz w:val="24"/>
          <w:szCs w:val="24"/>
        </w:rPr>
        <w:t xml:space="preserve"> </w:t>
      </w:r>
    </w:p>
    <w:p w14:paraId="7EC4BE6C" w14:textId="0A16FDF8" w:rsidR="00266A86" w:rsidRPr="00266A86" w:rsidRDefault="00266A86" w:rsidP="006C3469">
      <w:pPr>
        <w:pStyle w:val="NoSpacing"/>
        <w:outlineLvl w:val="0"/>
        <w:rPr>
          <w:rFonts w:ascii="Times New Roman" w:hAnsi="Times New Roman" w:cs="Times New Roman"/>
          <w:sz w:val="24"/>
          <w:szCs w:val="24"/>
        </w:rPr>
      </w:pPr>
      <w:r>
        <w:rPr>
          <w:rFonts w:ascii="Times New Roman" w:hAnsi="Times New Roman" w:cs="Times New Roman"/>
          <w:sz w:val="24"/>
          <w:szCs w:val="24"/>
        </w:rPr>
        <w:t>Kim Johnson, Managed Health Connections; J.T. Ramsey</w:t>
      </w:r>
    </w:p>
    <w:p w14:paraId="1E9EEBC3" w14:textId="77777777" w:rsidR="003404AB" w:rsidRPr="0027513B" w:rsidRDefault="003404AB" w:rsidP="0027513B">
      <w:pPr>
        <w:pStyle w:val="NoSpacing"/>
        <w:rPr>
          <w:rFonts w:ascii="Times New Roman" w:hAnsi="Times New Roman" w:cs="Times New Roman"/>
          <w:b/>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7389F767" w:rsidR="00A119CF" w:rsidRDefault="00AB0B5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xml:space="preserve">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CA527B">
        <w:rPr>
          <w:rFonts w:ascii="Times New Roman" w:hAnsi="Times New Roman" w:cs="Times New Roman"/>
          <w:sz w:val="24"/>
          <w:szCs w:val="24"/>
        </w:rPr>
        <w:t xml:space="preserve">approximately </w:t>
      </w:r>
      <w:r w:rsidR="008B1E25">
        <w:rPr>
          <w:rFonts w:ascii="Times New Roman" w:hAnsi="Times New Roman" w:cs="Times New Roman"/>
          <w:sz w:val="24"/>
          <w:szCs w:val="24"/>
        </w:rPr>
        <w:t>3 PM</w:t>
      </w:r>
      <w:r w:rsidR="00A119CF">
        <w:rPr>
          <w:rFonts w:ascii="Times New Roman" w:hAnsi="Times New Roman" w:cs="Times New Roman"/>
          <w:sz w:val="24"/>
          <w:szCs w:val="24"/>
        </w:rPr>
        <w:t xml:space="preserve">. The meeting was held </w:t>
      </w:r>
      <w:r w:rsidR="004E5C20">
        <w:rPr>
          <w:rFonts w:ascii="Times New Roman" w:hAnsi="Times New Roman" w:cs="Times New Roman"/>
          <w:sz w:val="24"/>
          <w:szCs w:val="24"/>
        </w:rPr>
        <w:t xml:space="preserve">at </w:t>
      </w:r>
      <w:r w:rsidR="006B13F2">
        <w:rPr>
          <w:rFonts w:ascii="Times New Roman" w:hAnsi="Times New Roman" w:cs="Times New Roman"/>
          <w:sz w:val="24"/>
          <w:szCs w:val="24"/>
        </w:rPr>
        <w:t>Gonzaga University, Hemmingson Center, Goa Room</w:t>
      </w:r>
      <w:r>
        <w:rPr>
          <w:rFonts w:ascii="Times New Roman" w:hAnsi="Times New Roman" w:cs="Times New Roman"/>
          <w:sz w:val="24"/>
          <w:szCs w:val="24"/>
        </w:rPr>
        <w:t>.</w:t>
      </w:r>
    </w:p>
    <w:p w14:paraId="4BD8B08C" w14:textId="77777777" w:rsidR="00A119CF" w:rsidRDefault="00A119CF" w:rsidP="00A119CF">
      <w:pPr>
        <w:pStyle w:val="NoSpacing"/>
        <w:rPr>
          <w:rFonts w:ascii="Times New Roman" w:hAnsi="Times New Roman" w:cs="Times New Roman"/>
          <w:sz w:val="24"/>
          <w:szCs w:val="24"/>
        </w:rPr>
      </w:pPr>
    </w:p>
    <w:p w14:paraId="416DF256" w14:textId="1B7956F9" w:rsidR="00AD65D3" w:rsidRDefault="00B20F2E" w:rsidP="00AD65D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2F223CE5" w14:textId="4ED57282" w:rsidR="00950428" w:rsidRDefault="00266A86" w:rsidP="006011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Kevin Oldenburg moved and Mike Wilson seconded approval of the Septe</w:t>
      </w:r>
      <w:r w:rsidR="00452C6A">
        <w:rPr>
          <w:rFonts w:ascii="Times New Roman" w:hAnsi="Times New Roman" w:cs="Times New Roman"/>
          <w:sz w:val="24"/>
          <w:szCs w:val="24"/>
        </w:rPr>
        <w:t>m</w:t>
      </w:r>
      <w:r>
        <w:rPr>
          <w:rFonts w:ascii="Times New Roman" w:hAnsi="Times New Roman" w:cs="Times New Roman"/>
          <w:sz w:val="24"/>
          <w:szCs w:val="24"/>
        </w:rPr>
        <w:t>ber 18, 2019 Board Minutes that unanimously passed</w:t>
      </w:r>
      <w:r w:rsidR="00452C6A">
        <w:rPr>
          <w:rFonts w:ascii="Times New Roman" w:hAnsi="Times New Roman" w:cs="Times New Roman"/>
          <w:sz w:val="24"/>
          <w:szCs w:val="24"/>
        </w:rPr>
        <w:t>.</w:t>
      </w:r>
    </w:p>
    <w:p w14:paraId="65C9DA5D" w14:textId="39AE3D8E" w:rsidR="003404AB" w:rsidRDefault="003404AB" w:rsidP="006011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Mike Wilson moved to approve funding of HSSA</w:t>
      </w:r>
      <w:r w:rsidR="00452C6A">
        <w:rPr>
          <w:rFonts w:ascii="Times New Roman" w:hAnsi="Times New Roman" w:cs="Times New Roman"/>
          <w:sz w:val="24"/>
          <w:szCs w:val="24"/>
        </w:rPr>
        <w:t>’s</w:t>
      </w:r>
      <w:r>
        <w:rPr>
          <w:rFonts w:ascii="Times New Roman" w:hAnsi="Times New Roman" w:cs="Times New Roman"/>
          <w:sz w:val="24"/>
          <w:szCs w:val="24"/>
        </w:rPr>
        <w:t xml:space="preserve"> $300,000 Access to Care grant </w:t>
      </w:r>
      <w:r w:rsidR="00452C6A">
        <w:rPr>
          <w:rFonts w:ascii="Times New Roman" w:hAnsi="Times New Roman" w:cs="Times New Roman"/>
          <w:sz w:val="24"/>
          <w:szCs w:val="24"/>
        </w:rPr>
        <w:t xml:space="preserve">to six local organizations, </w:t>
      </w:r>
      <w:r>
        <w:rPr>
          <w:rFonts w:ascii="Times New Roman" w:hAnsi="Times New Roman" w:cs="Times New Roman"/>
          <w:sz w:val="24"/>
          <w:szCs w:val="24"/>
        </w:rPr>
        <w:t>and Dave Vachon seconded the motio</w:t>
      </w:r>
      <w:r w:rsidR="00452C6A">
        <w:rPr>
          <w:rFonts w:ascii="Times New Roman" w:hAnsi="Times New Roman" w:cs="Times New Roman"/>
          <w:sz w:val="24"/>
          <w:szCs w:val="24"/>
        </w:rPr>
        <w:t>n as follows</w:t>
      </w:r>
      <w:r w:rsidR="0019724A">
        <w:rPr>
          <w:rFonts w:ascii="Times New Roman" w:hAnsi="Times New Roman" w:cs="Times New Roman"/>
          <w:sz w:val="24"/>
          <w:szCs w:val="24"/>
        </w:rPr>
        <w:t>, and it unanimously passed with one abstention on Pioneer Human Services</w:t>
      </w:r>
      <w:r w:rsidR="00452C6A">
        <w:rPr>
          <w:rFonts w:ascii="Times New Roman" w:hAnsi="Times New Roman" w:cs="Times New Roman"/>
          <w:sz w:val="24"/>
          <w:szCs w:val="24"/>
        </w:rPr>
        <w:t>:</w:t>
      </w:r>
    </w:p>
    <w:p w14:paraId="751B9603" w14:textId="77777777" w:rsidR="00452C6A" w:rsidRDefault="00452C6A" w:rsidP="00452C6A">
      <w:pPr>
        <w:pStyle w:val="NoSpacing"/>
        <w:ind w:left="720"/>
        <w:rPr>
          <w:rFonts w:ascii="Times New Roman" w:hAnsi="Times New Roman" w:cs="Times New Roman"/>
          <w:sz w:val="24"/>
          <w:szCs w:val="24"/>
        </w:rPr>
      </w:pPr>
    </w:p>
    <w:p w14:paraId="06208455" w14:textId="00B47796" w:rsidR="00452C6A" w:rsidRPr="00452C6A" w:rsidRDefault="00452C6A" w:rsidP="00452C6A">
      <w:pPr>
        <w:pStyle w:val="NoSpacing"/>
        <w:ind w:left="720"/>
        <w:rPr>
          <w:rFonts w:ascii="Times New Roman" w:hAnsi="Times New Roman" w:cs="Times New Roman"/>
          <w:b/>
          <w:sz w:val="24"/>
          <w:szCs w:val="24"/>
        </w:rPr>
      </w:pPr>
      <w:r w:rsidRPr="00452C6A">
        <w:rPr>
          <w:rFonts w:ascii="Times New Roman" w:hAnsi="Times New Roman" w:cs="Times New Roman"/>
          <w:b/>
          <w:sz w:val="24"/>
          <w:szCs w:val="24"/>
        </w:rPr>
        <w:t>CHAS Health/East C</w:t>
      </w:r>
      <w:r>
        <w:rPr>
          <w:rFonts w:ascii="Times New Roman" w:hAnsi="Times New Roman" w:cs="Times New Roman"/>
          <w:b/>
          <w:sz w:val="24"/>
          <w:szCs w:val="24"/>
        </w:rPr>
        <w:t>en</w:t>
      </w:r>
      <w:r w:rsidRPr="00452C6A">
        <w:rPr>
          <w:rFonts w:ascii="Times New Roman" w:hAnsi="Times New Roman" w:cs="Times New Roman"/>
          <w:b/>
          <w:sz w:val="24"/>
          <w:szCs w:val="24"/>
        </w:rPr>
        <w:t>tral Dental</w:t>
      </w:r>
      <w:r w:rsidRPr="00452C6A">
        <w:rPr>
          <w:rFonts w:ascii="Times New Roman" w:hAnsi="Times New Roman" w:cs="Times New Roman"/>
          <w:b/>
          <w:sz w:val="24"/>
          <w:szCs w:val="24"/>
        </w:rPr>
        <w:tab/>
      </w:r>
      <w:r w:rsidRPr="00452C6A">
        <w:rPr>
          <w:rFonts w:ascii="Times New Roman" w:hAnsi="Times New Roman" w:cs="Times New Roman"/>
          <w:b/>
          <w:sz w:val="24"/>
          <w:szCs w:val="24"/>
        </w:rPr>
        <w:tab/>
      </w:r>
      <w:r w:rsidRPr="00452C6A">
        <w:rPr>
          <w:rFonts w:ascii="Times New Roman" w:hAnsi="Times New Roman" w:cs="Times New Roman"/>
          <w:b/>
          <w:sz w:val="24"/>
          <w:szCs w:val="24"/>
        </w:rPr>
        <w:tab/>
      </w:r>
      <w:r w:rsidR="0088432B">
        <w:rPr>
          <w:rFonts w:ascii="Times New Roman" w:hAnsi="Times New Roman" w:cs="Times New Roman"/>
          <w:b/>
          <w:sz w:val="24"/>
          <w:szCs w:val="24"/>
        </w:rPr>
        <w:tab/>
      </w:r>
      <w:r w:rsidRPr="00452C6A">
        <w:rPr>
          <w:rFonts w:ascii="Times New Roman" w:hAnsi="Times New Roman" w:cs="Times New Roman"/>
          <w:b/>
          <w:sz w:val="24"/>
          <w:szCs w:val="24"/>
        </w:rPr>
        <w:t>$120,000</w:t>
      </w:r>
    </w:p>
    <w:p w14:paraId="24464C1B" w14:textId="29FCA106" w:rsidR="00452C6A" w:rsidRDefault="00452C6A" w:rsidP="00452C6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Unanimously passed</w:t>
      </w:r>
    </w:p>
    <w:p w14:paraId="1E7B948F" w14:textId="265C55A3" w:rsidR="00452C6A" w:rsidRPr="00452C6A" w:rsidRDefault="00452C6A" w:rsidP="00452C6A">
      <w:pPr>
        <w:pStyle w:val="NoSpacing"/>
        <w:ind w:left="720"/>
        <w:rPr>
          <w:rFonts w:ascii="Times New Roman" w:hAnsi="Times New Roman" w:cs="Times New Roman"/>
          <w:b/>
          <w:sz w:val="24"/>
          <w:szCs w:val="24"/>
        </w:rPr>
      </w:pPr>
      <w:r w:rsidRPr="00452C6A">
        <w:rPr>
          <w:rFonts w:ascii="Times New Roman" w:hAnsi="Times New Roman" w:cs="Times New Roman"/>
          <w:b/>
          <w:sz w:val="24"/>
          <w:szCs w:val="24"/>
        </w:rPr>
        <w:t>Lutheran Community Services NW/Enhanced</w:t>
      </w:r>
      <w:r w:rsidRPr="00452C6A">
        <w:rPr>
          <w:rFonts w:ascii="Times New Roman" w:hAnsi="Times New Roman" w:cs="Times New Roman"/>
          <w:b/>
          <w:sz w:val="24"/>
          <w:szCs w:val="24"/>
        </w:rPr>
        <w:tab/>
        <w:t xml:space="preserve"> </w:t>
      </w:r>
      <w:r w:rsidR="0088432B">
        <w:rPr>
          <w:rFonts w:ascii="Times New Roman" w:hAnsi="Times New Roman" w:cs="Times New Roman"/>
          <w:b/>
          <w:sz w:val="24"/>
          <w:szCs w:val="24"/>
        </w:rPr>
        <w:tab/>
      </w:r>
      <w:r w:rsidRPr="00452C6A">
        <w:rPr>
          <w:rFonts w:ascii="Times New Roman" w:hAnsi="Times New Roman" w:cs="Times New Roman"/>
          <w:b/>
          <w:sz w:val="24"/>
          <w:szCs w:val="24"/>
        </w:rPr>
        <w:t xml:space="preserve">   10,000</w:t>
      </w:r>
    </w:p>
    <w:p w14:paraId="0F1FA499" w14:textId="5BBA3EF7" w:rsidR="00452C6A" w:rsidRDefault="00452C6A" w:rsidP="00452C6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Unanimously passed   </w:t>
      </w:r>
    </w:p>
    <w:p w14:paraId="130E7721" w14:textId="7EBE9569" w:rsidR="00452C6A" w:rsidRPr="00452C6A" w:rsidRDefault="00452C6A" w:rsidP="00452C6A">
      <w:pPr>
        <w:pStyle w:val="NoSpacing"/>
        <w:ind w:left="720"/>
        <w:rPr>
          <w:rFonts w:ascii="Times New Roman" w:hAnsi="Times New Roman" w:cs="Times New Roman"/>
          <w:b/>
          <w:sz w:val="24"/>
          <w:szCs w:val="24"/>
        </w:rPr>
      </w:pPr>
      <w:r w:rsidRPr="00452C6A">
        <w:rPr>
          <w:rFonts w:ascii="Times New Roman" w:hAnsi="Times New Roman" w:cs="Times New Roman"/>
          <w:b/>
          <w:sz w:val="24"/>
          <w:szCs w:val="24"/>
        </w:rPr>
        <w:t>Partners with Families &amp; Children</w:t>
      </w:r>
      <w:r w:rsidRPr="00452C6A">
        <w:rPr>
          <w:rFonts w:ascii="Times New Roman" w:hAnsi="Times New Roman" w:cs="Times New Roman"/>
          <w:b/>
          <w:sz w:val="24"/>
          <w:szCs w:val="24"/>
        </w:rPr>
        <w:tab/>
      </w:r>
      <w:r w:rsidRPr="00452C6A">
        <w:rPr>
          <w:rFonts w:ascii="Times New Roman" w:hAnsi="Times New Roman" w:cs="Times New Roman"/>
          <w:b/>
          <w:sz w:val="24"/>
          <w:szCs w:val="24"/>
        </w:rPr>
        <w:tab/>
      </w:r>
      <w:r w:rsidRPr="00452C6A">
        <w:rPr>
          <w:rFonts w:ascii="Times New Roman" w:hAnsi="Times New Roman" w:cs="Times New Roman"/>
          <w:b/>
          <w:sz w:val="24"/>
          <w:szCs w:val="24"/>
        </w:rPr>
        <w:tab/>
        <w:t xml:space="preserve">   </w:t>
      </w:r>
      <w:r w:rsidR="0088432B">
        <w:rPr>
          <w:rFonts w:ascii="Times New Roman" w:hAnsi="Times New Roman" w:cs="Times New Roman"/>
          <w:b/>
          <w:sz w:val="24"/>
          <w:szCs w:val="24"/>
        </w:rPr>
        <w:tab/>
        <w:t xml:space="preserve">  </w:t>
      </w:r>
      <w:r w:rsidRPr="00452C6A">
        <w:rPr>
          <w:rFonts w:ascii="Times New Roman" w:hAnsi="Times New Roman" w:cs="Times New Roman"/>
          <w:b/>
          <w:sz w:val="24"/>
          <w:szCs w:val="24"/>
        </w:rPr>
        <w:t xml:space="preserve"> 75,000</w:t>
      </w:r>
    </w:p>
    <w:p w14:paraId="62B8C967" w14:textId="182552F7" w:rsidR="00452C6A" w:rsidRPr="00452C6A" w:rsidRDefault="00452C6A" w:rsidP="00452C6A">
      <w:pPr>
        <w:pStyle w:val="NoSpacing"/>
        <w:ind w:left="720"/>
        <w:rPr>
          <w:rFonts w:ascii="Times New Roman" w:hAnsi="Times New Roman" w:cs="Times New Roman"/>
          <w:b/>
          <w:sz w:val="24"/>
          <w:szCs w:val="24"/>
        </w:rPr>
      </w:pPr>
      <w:r w:rsidRPr="00452C6A">
        <w:rPr>
          <w:rFonts w:ascii="Times New Roman" w:hAnsi="Times New Roman" w:cs="Times New Roman"/>
          <w:b/>
          <w:sz w:val="24"/>
          <w:szCs w:val="24"/>
        </w:rPr>
        <w:t>Pioneer Human Services/Opioid Recovery &amp;</w:t>
      </w:r>
      <w:r w:rsidRPr="00452C6A">
        <w:rPr>
          <w:rFonts w:ascii="Times New Roman" w:hAnsi="Times New Roman" w:cs="Times New Roman"/>
          <w:b/>
          <w:sz w:val="24"/>
          <w:szCs w:val="24"/>
        </w:rPr>
        <w:tab/>
        <w:t xml:space="preserve">   </w:t>
      </w:r>
      <w:r w:rsidR="0088432B">
        <w:rPr>
          <w:rFonts w:ascii="Times New Roman" w:hAnsi="Times New Roman" w:cs="Times New Roman"/>
          <w:b/>
          <w:sz w:val="24"/>
          <w:szCs w:val="24"/>
        </w:rPr>
        <w:tab/>
        <w:t xml:space="preserve">  </w:t>
      </w:r>
      <w:r w:rsidRPr="00452C6A">
        <w:rPr>
          <w:rFonts w:ascii="Times New Roman" w:hAnsi="Times New Roman" w:cs="Times New Roman"/>
          <w:b/>
          <w:sz w:val="24"/>
          <w:szCs w:val="24"/>
        </w:rPr>
        <w:t xml:space="preserve"> 32,000</w:t>
      </w:r>
    </w:p>
    <w:p w14:paraId="43F46290" w14:textId="4ED7E7B3" w:rsidR="00452C6A" w:rsidRDefault="00452C6A" w:rsidP="00452C6A">
      <w:pPr>
        <w:pStyle w:val="NoSpacing"/>
        <w:ind w:left="720"/>
        <w:rPr>
          <w:rFonts w:ascii="Times New Roman" w:hAnsi="Times New Roman" w:cs="Times New Roman"/>
          <w:sz w:val="24"/>
          <w:szCs w:val="24"/>
        </w:rPr>
      </w:pPr>
      <w:r>
        <w:rPr>
          <w:rFonts w:ascii="Times New Roman" w:hAnsi="Times New Roman" w:cs="Times New Roman"/>
          <w:sz w:val="24"/>
          <w:szCs w:val="24"/>
        </w:rPr>
        <w:t>Stabilization program, focus on incarcerated</w:t>
      </w:r>
    </w:p>
    <w:p w14:paraId="4BE0988A" w14:textId="0FF74AFA" w:rsidR="00452C6A" w:rsidRDefault="00452C6A" w:rsidP="00452C6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Passed with one abstention (Nancy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w:t>
      </w:r>
      <w:r w:rsidR="0088432B">
        <w:rPr>
          <w:rFonts w:ascii="Times New Roman" w:hAnsi="Times New Roman" w:cs="Times New Roman"/>
          <w:sz w:val="24"/>
          <w:szCs w:val="24"/>
        </w:rPr>
        <w:t xml:space="preserve">  </w:t>
      </w:r>
    </w:p>
    <w:p w14:paraId="418A85C6" w14:textId="42B6EA7C" w:rsidR="00452C6A" w:rsidRPr="00452C6A" w:rsidRDefault="00452C6A" w:rsidP="00452C6A">
      <w:pPr>
        <w:pStyle w:val="NoSpacing"/>
        <w:ind w:left="720"/>
        <w:rPr>
          <w:rFonts w:ascii="Times New Roman" w:hAnsi="Times New Roman" w:cs="Times New Roman"/>
          <w:b/>
          <w:sz w:val="24"/>
          <w:szCs w:val="24"/>
        </w:rPr>
      </w:pPr>
      <w:r w:rsidRPr="00452C6A">
        <w:rPr>
          <w:rFonts w:ascii="Times New Roman" w:hAnsi="Times New Roman" w:cs="Times New Roman"/>
          <w:b/>
          <w:sz w:val="24"/>
          <w:szCs w:val="24"/>
        </w:rPr>
        <w:t>Spokane Prescription Assistance Network</w:t>
      </w:r>
      <w:r w:rsidRPr="00452C6A">
        <w:rPr>
          <w:rFonts w:ascii="Times New Roman" w:hAnsi="Times New Roman" w:cs="Times New Roman"/>
          <w:b/>
          <w:sz w:val="24"/>
          <w:szCs w:val="24"/>
        </w:rPr>
        <w:tab/>
      </w:r>
      <w:r w:rsidRPr="00452C6A">
        <w:rPr>
          <w:rFonts w:ascii="Times New Roman" w:hAnsi="Times New Roman" w:cs="Times New Roman"/>
          <w:b/>
          <w:sz w:val="24"/>
          <w:szCs w:val="24"/>
        </w:rPr>
        <w:tab/>
        <w:t xml:space="preserve">   </w:t>
      </w:r>
      <w:r w:rsidR="0088432B">
        <w:rPr>
          <w:rFonts w:ascii="Times New Roman" w:hAnsi="Times New Roman" w:cs="Times New Roman"/>
          <w:b/>
          <w:sz w:val="24"/>
          <w:szCs w:val="24"/>
        </w:rPr>
        <w:tab/>
        <w:t xml:space="preserve">  </w:t>
      </w:r>
      <w:bookmarkStart w:id="0" w:name="_GoBack"/>
      <w:bookmarkEnd w:id="0"/>
      <w:r w:rsidRPr="00452C6A">
        <w:rPr>
          <w:rFonts w:ascii="Times New Roman" w:hAnsi="Times New Roman" w:cs="Times New Roman"/>
          <w:b/>
          <w:sz w:val="24"/>
          <w:szCs w:val="24"/>
        </w:rPr>
        <w:t xml:space="preserve"> 30,000</w:t>
      </w:r>
    </w:p>
    <w:p w14:paraId="4F28FEB6" w14:textId="7EF4EAE1" w:rsidR="00452C6A" w:rsidRDefault="00452C6A" w:rsidP="00452C6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Unanimously passed</w:t>
      </w:r>
    </w:p>
    <w:p w14:paraId="14E3A497" w14:textId="6C22AA1E" w:rsidR="00452C6A" w:rsidRPr="00452C6A" w:rsidRDefault="00452C6A" w:rsidP="00452C6A">
      <w:pPr>
        <w:pStyle w:val="NoSpacing"/>
        <w:ind w:left="720"/>
        <w:rPr>
          <w:rFonts w:ascii="Times New Roman" w:hAnsi="Times New Roman" w:cs="Times New Roman"/>
          <w:b/>
          <w:sz w:val="24"/>
          <w:szCs w:val="24"/>
        </w:rPr>
      </w:pPr>
      <w:r w:rsidRPr="00452C6A">
        <w:rPr>
          <w:rFonts w:ascii="Times New Roman" w:hAnsi="Times New Roman" w:cs="Times New Roman"/>
          <w:b/>
          <w:sz w:val="24"/>
          <w:szCs w:val="24"/>
        </w:rPr>
        <w:t>YWCA Spokane Mental Health Therapy:</w:t>
      </w:r>
      <w:r w:rsidRPr="00452C6A">
        <w:rPr>
          <w:rFonts w:ascii="Times New Roman" w:hAnsi="Times New Roman" w:cs="Times New Roman"/>
          <w:b/>
          <w:sz w:val="24"/>
          <w:szCs w:val="24"/>
        </w:rPr>
        <w:tab/>
      </w:r>
      <w:r w:rsidRPr="00452C6A">
        <w:rPr>
          <w:rFonts w:ascii="Times New Roman" w:hAnsi="Times New Roman" w:cs="Times New Roman"/>
          <w:b/>
          <w:sz w:val="24"/>
          <w:szCs w:val="24"/>
        </w:rPr>
        <w:tab/>
      </w:r>
      <w:r w:rsidR="0088432B">
        <w:rPr>
          <w:rFonts w:ascii="Times New Roman" w:hAnsi="Times New Roman" w:cs="Times New Roman"/>
          <w:b/>
          <w:sz w:val="24"/>
          <w:szCs w:val="24"/>
        </w:rPr>
        <w:tab/>
      </w:r>
      <w:r w:rsidRPr="00452C6A">
        <w:rPr>
          <w:rFonts w:ascii="Times New Roman" w:hAnsi="Times New Roman" w:cs="Times New Roman"/>
          <w:b/>
          <w:sz w:val="24"/>
          <w:szCs w:val="24"/>
          <w:u w:val="single"/>
        </w:rPr>
        <w:t xml:space="preserve">    33,000</w:t>
      </w:r>
    </w:p>
    <w:p w14:paraId="59F7E28E" w14:textId="699F0253" w:rsidR="00452C6A" w:rsidRDefault="00452C6A" w:rsidP="00452C6A">
      <w:pPr>
        <w:pStyle w:val="NoSpacing"/>
        <w:rPr>
          <w:rFonts w:ascii="Times New Roman" w:hAnsi="Times New Roman" w:cs="Times New Roman"/>
          <w:sz w:val="24"/>
          <w:szCs w:val="24"/>
        </w:rPr>
      </w:pPr>
      <w:r>
        <w:rPr>
          <w:rFonts w:ascii="Times New Roman" w:hAnsi="Times New Roman" w:cs="Times New Roman"/>
          <w:sz w:val="24"/>
          <w:szCs w:val="24"/>
        </w:rPr>
        <w:tab/>
        <w:t xml:space="preserve">   Unanimously Passed</w:t>
      </w:r>
    </w:p>
    <w:p w14:paraId="142906FE" w14:textId="08E520CF" w:rsidR="00452C6A" w:rsidRPr="00452C6A" w:rsidRDefault="00452C6A" w:rsidP="00452C6A">
      <w:pPr>
        <w:pStyle w:val="NoSpacing"/>
        <w:rPr>
          <w:rFonts w:ascii="Times New Roman" w:hAnsi="Times New Roman" w:cs="Times New Roman"/>
          <w:b/>
          <w:sz w:val="24"/>
          <w:szCs w:val="24"/>
        </w:rPr>
      </w:pPr>
      <w:r w:rsidRPr="00452C6A">
        <w:rPr>
          <w:rFonts w:ascii="Times New Roman" w:hAnsi="Times New Roman" w:cs="Times New Roman"/>
          <w:b/>
          <w:sz w:val="24"/>
          <w:szCs w:val="24"/>
        </w:rPr>
        <w:tab/>
      </w:r>
      <w:r w:rsidRPr="00452C6A">
        <w:rPr>
          <w:rFonts w:ascii="Times New Roman" w:hAnsi="Times New Roman" w:cs="Times New Roman"/>
          <w:b/>
          <w:sz w:val="24"/>
          <w:szCs w:val="24"/>
        </w:rPr>
        <w:tab/>
        <w:t>TOTAL FUNDED</w:t>
      </w:r>
      <w:r w:rsidRPr="00452C6A">
        <w:rPr>
          <w:rFonts w:ascii="Times New Roman" w:hAnsi="Times New Roman" w:cs="Times New Roman"/>
          <w:b/>
          <w:sz w:val="24"/>
          <w:szCs w:val="24"/>
        </w:rPr>
        <w:tab/>
      </w:r>
      <w:r w:rsidRPr="00452C6A">
        <w:rPr>
          <w:rFonts w:ascii="Times New Roman" w:hAnsi="Times New Roman" w:cs="Times New Roman"/>
          <w:b/>
          <w:sz w:val="24"/>
          <w:szCs w:val="24"/>
        </w:rPr>
        <w:tab/>
      </w:r>
      <w:r w:rsidRPr="00452C6A">
        <w:rPr>
          <w:rFonts w:ascii="Times New Roman" w:hAnsi="Times New Roman" w:cs="Times New Roman"/>
          <w:b/>
          <w:sz w:val="24"/>
          <w:szCs w:val="24"/>
        </w:rPr>
        <w:tab/>
      </w:r>
      <w:r w:rsidRPr="00452C6A">
        <w:rPr>
          <w:rFonts w:ascii="Times New Roman" w:hAnsi="Times New Roman" w:cs="Times New Roman"/>
          <w:b/>
          <w:sz w:val="24"/>
          <w:szCs w:val="24"/>
        </w:rPr>
        <w:tab/>
      </w:r>
      <w:r w:rsidR="0088432B">
        <w:rPr>
          <w:rFonts w:ascii="Times New Roman" w:hAnsi="Times New Roman" w:cs="Times New Roman"/>
          <w:b/>
          <w:sz w:val="24"/>
          <w:szCs w:val="24"/>
        </w:rPr>
        <w:tab/>
      </w:r>
      <w:r w:rsidRPr="00452C6A">
        <w:rPr>
          <w:rFonts w:ascii="Times New Roman" w:hAnsi="Times New Roman" w:cs="Times New Roman"/>
          <w:b/>
          <w:sz w:val="24"/>
          <w:szCs w:val="24"/>
        </w:rPr>
        <w:t>$300,000</w:t>
      </w:r>
    </w:p>
    <w:p w14:paraId="15D8F85E" w14:textId="77777777" w:rsidR="00452C6A" w:rsidRDefault="00452C6A" w:rsidP="00452C6A">
      <w:pPr>
        <w:pStyle w:val="NoSpacing"/>
        <w:ind w:left="720"/>
        <w:rPr>
          <w:rFonts w:ascii="Times New Roman" w:hAnsi="Times New Roman" w:cs="Times New Roman"/>
          <w:sz w:val="24"/>
          <w:szCs w:val="24"/>
        </w:rPr>
      </w:pPr>
    </w:p>
    <w:p w14:paraId="06A42D1A" w14:textId="45C5C042" w:rsidR="009C4148" w:rsidRDefault="002A5A78" w:rsidP="002A5A7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Mike Wilson moved and 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seconded a motion to fund a matching</w:t>
      </w:r>
    </w:p>
    <w:p w14:paraId="3A743A40" w14:textId="5E0A5946" w:rsidR="002A5A78" w:rsidRDefault="002A5A78" w:rsidP="002A5A78">
      <w:pPr>
        <w:pStyle w:val="NoSpacing"/>
        <w:ind w:left="720"/>
        <w:rPr>
          <w:rFonts w:ascii="Times New Roman" w:hAnsi="Times New Roman" w:cs="Times New Roman"/>
          <w:sz w:val="24"/>
          <w:szCs w:val="24"/>
        </w:rPr>
      </w:pPr>
      <w:r>
        <w:rPr>
          <w:rFonts w:ascii="Times New Roman" w:hAnsi="Times New Roman" w:cs="Times New Roman"/>
          <w:sz w:val="24"/>
          <w:szCs w:val="24"/>
        </w:rPr>
        <w:t>grant to 2</w:t>
      </w:r>
      <w:r w:rsidRPr="002A5A78">
        <w:rPr>
          <w:rFonts w:ascii="Times New Roman" w:hAnsi="Times New Roman" w:cs="Times New Roman"/>
          <w:sz w:val="24"/>
          <w:szCs w:val="24"/>
          <w:vertAlign w:val="superscript"/>
        </w:rPr>
        <w:t>nd</w:t>
      </w:r>
      <w:r>
        <w:rPr>
          <w:rFonts w:ascii="Times New Roman" w:hAnsi="Times New Roman" w:cs="Times New Roman"/>
          <w:sz w:val="24"/>
          <w:szCs w:val="24"/>
        </w:rPr>
        <w:t xml:space="preserve"> Science Bioscience for its Hop Stringing Machine for $250,000 to protect largely immigrant laborers in the state</w:t>
      </w:r>
      <w:r w:rsidR="0019724A">
        <w:rPr>
          <w:rFonts w:ascii="Times New Roman" w:hAnsi="Times New Roman" w:cs="Times New Roman"/>
          <w:sz w:val="24"/>
          <w:szCs w:val="24"/>
        </w:rPr>
        <w:t xml:space="preserve"> from injury</w:t>
      </w:r>
      <w:r>
        <w:rPr>
          <w:rFonts w:ascii="Times New Roman" w:hAnsi="Times New Roman" w:cs="Times New Roman"/>
          <w:sz w:val="24"/>
          <w:szCs w:val="24"/>
        </w:rPr>
        <w:t xml:space="preserve">. The Board passed the motion by 7 </w:t>
      </w:r>
      <w:proofErr w:type="spellStart"/>
      <w:r>
        <w:rPr>
          <w:rFonts w:ascii="Times New Roman" w:hAnsi="Times New Roman" w:cs="Times New Roman"/>
          <w:sz w:val="24"/>
          <w:szCs w:val="24"/>
        </w:rPr>
        <w:t>yays</w:t>
      </w:r>
      <w:proofErr w:type="spellEnd"/>
      <w:r>
        <w:rPr>
          <w:rFonts w:ascii="Times New Roman" w:hAnsi="Times New Roman" w:cs="Times New Roman"/>
          <w:sz w:val="24"/>
          <w:szCs w:val="24"/>
        </w:rPr>
        <w:t>, 0 nays and 1 abstention by Keven Oldenburg.</w:t>
      </w:r>
    </w:p>
    <w:p w14:paraId="741CFA30" w14:textId="6C64D738" w:rsidR="002A5A78" w:rsidRPr="000F6A23" w:rsidRDefault="000F6A23" w:rsidP="002A5A7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Kevin Oldenburg moved to approve the HSSA’s 2020 budget, Darryl </w:t>
      </w:r>
      <w:proofErr w:type="spellStart"/>
      <w:r>
        <w:rPr>
          <w:rFonts w:ascii="Times New Roman" w:hAnsi="Times New Roman" w:cs="Times New Roman"/>
          <w:sz w:val="24"/>
          <w:szCs w:val="24"/>
        </w:rPr>
        <w:t>Potyk</w:t>
      </w:r>
      <w:proofErr w:type="spellEnd"/>
      <w:r>
        <w:rPr>
          <w:rFonts w:ascii="Times New Roman" w:hAnsi="Times New Roman" w:cs="Times New Roman"/>
          <w:sz w:val="24"/>
          <w:szCs w:val="24"/>
        </w:rPr>
        <w:t xml:space="preserve"> seconded the motion and it was unanimously passed.</w:t>
      </w:r>
    </w:p>
    <w:p w14:paraId="05306678" w14:textId="77777777" w:rsidR="002A5A78" w:rsidRDefault="002A5A78" w:rsidP="002A5A78">
      <w:pPr>
        <w:pStyle w:val="NoSpacing"/>
        <w:rPr>
          <w:rFonts w:ascii="Times New Roman" w:hAnsi="Times New Roman" w:cs="Times New Roman"/>
          <w:sz w:val="24"/>
          <w:szCs w:val="24"/>
        </w:rPr>
      </w:pPr>
    </w:p>
    <w:p w14:paraId="4C3737A7" w14:textId="743208BA" w:rsidR="00F62D6C" w:rsidRPr="00F62D6C" w:rsidRDefault="00010C2E" w:rsidP="00F62D6C">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t>Chair’s Report</w:t>
      </w:r>
    </w:p>
    <w:p w14:paraId="4935A6D4" w14:textId="4F07EE6C" w:rsidR="00980A28" w:rsidRDefault="00B4759A"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w:t>
      </w:r>
      <w:proofErr w:type="spellStart"/>
      <w:r>
        <w:rPr>
          <w:rFonts w:ascii="Times New Roman" w:eastAsia="Times New Roman" w:hAnsi="Times New Roman" w:cs="Times New Roman"/>
          <w:sz w:val="24"/>
          <w:szCs w:val="24"/>
        </w:rPr>
        <w:t>Isserlis</w:t>
      </w:r>
      <w:proofErr w:type="spellEnd"/>
      <w:r>
        <w:rPr>
          <w:rFonts w:ascii="Times New Roman" w:eastAsia="Times New Roman" w:hAnsi="Times New Roman" w:cs="Times New Roman"/>
          <w:sz w:val="24"/>
          <w:szCs w:val="24"/>
        </w:rPr>
        <w:t xml:space="preserve"> </w:t>
      </w:r>
      <w:r w:rsidR="00F4621C">
        <w:rPr>
          <w:rFonts w:ascii="Times New Roman" w:eastAsia="Times New Roman" w:hAnsi="Times New Roman" w:cs="Times New Roman"/>
          <w:sz w:val="24"/>
          <w:szCs w:val="24"/>
        </w:rPr>
        <w:t xml:space="preserve">reported that </w:t>
      </w:r>
      <w:r w:rsidR="00A45AE6">
        <w:rPr>
          <w:rFonts w:ascii="Times New Roman" w:eastAsia="Times New Roman" w:hAnsi="Times New Roman" w:cs="Times New Roman"/>
          <w:sz w:val="24"/>
          <w:szCs w:val="24"/>
        </w:rPr>
        <w:t xml:space="preserve">the Board Chair </w:t>
      </w:r>
      <w:r w:rsidR="00F4621C">
        <w:rPr>
          <w:rFonts w:ascii="Times New Roman" w:eastAsia="Times New Roman" w:hAnsi="Times New Roman" w:cs="Times New Roman"/>
          <w:sz w:val="24"/>
          <w:szCs w:val="24"/>
        </w:rPr>
        <w:t xml:space="preserve">had </w:t>
      </w:r>
      <w:r w:rsidR="00F4621C" w:rsidRPr="00F4621C">
        <w:rPr>
          <w:rFonts w:ascii="Times New Roman" w:eastAsia="Times New Roman" w:hAnsi="Times New Roman" w:cs="Times New Roman"/>
          <w:sz w:val="24"/>
          <w:szCs w:val="24"/>
        </w:rPr>
        <w:t xml:space="preserve">signed a series of warrants since the Board last met </w:t>
      </w:r>
      <w:r w:rsidR="00906EEF">
        <w:rPr>
          <w:rFonts w:ascii="Times New Roman" w:eastAsia="Times New Roman" w:hAnsi="Times New Roman" w:cs="Times New Roman"/>
          <w:sz w:val="24"/>
          <w:szCs w:val="24"/>
        </w:rPr>
        <w:t xml:space="preserve">and </w:t>
      </w:r>
      <w:r w:rsidR="00F4621C" w:rsidRPr="00F4621C">
        <w:rPr>
          <w:rFonts w:ascii="Times New Roman" w:eastAsia="Times New Roman" w:hAnsi="Times New Roman" w:cs="Times New Roman"/>
          <w:sz w:val="24"/>
          <w:szCs w:val="24"/>
        </w:rPr>
        <w:t>when a warrant required two signatures</w:t>
      </w:r>
      <w:r w:rsidR="0019724A">
        <w:rPr>
          <w:rFonts w:ascii="Times New Roman" w:eastAsia="Times New Roman" w:hAnsi="Times New Roman" w:cs="Times New Roman"/>
          <w:sz w:val="24"/>
          <w:szCs w:val="24"/>
        </w:rPr>
        <w:t>,</w:t>
      </w:r>
      <w:r w:rsidR="00906EEF">
        <w:rPr>
          <w:rFonts w:ascii="Times New Roman" w:eastAsia="Times New Roman" w:hAnsi="Times New Roman" w:cs="Times New Roman"/>
          <w:sz w:val="24"/>
          <w:szCs w:val="24"/>
        </w:rPr>
        <w:t xml:space="preserve"> Board Member</w:t>
      </w:r>
      <w:r w:rsidR="00623BE5">
        <w:rPr>
          <w:rFonts w:ascii="Times New Roman" w:eastAsia="Times New Roman" w:hAnsi="Times New Roman" w:cs="Times New Roman"/>
          <w:sz w:val="24"/>
          <w:szCs w:val="24"/>
        </w:rPr>
        <w:t xml:space="preserve">s Jason </w:t>
      </w:r>
      <w:proofErr w:type="spellStart"/>
      <w:r w:rsidR="00623BE5">
        <w:rPr>
          <w:rFonts w:ascii="Times New Roman" w:eastAsia="Times New Roman" w:hAnsi="Times New Roman" w:cs="Times New Roman"/>
          <w:sz w:val="24"/>
          <w:szCs w:val="24"/>
        </w:rPr>
        <w:t>Thackston</w:t>
      </w:r>
      <w:proofErr w:type="spellEnd"/>
      <w:r w:rsidR="00623BE5">
        <w:rPr>
          <w:rFonts w:ascii="Times New Roman" w:eastAsia="Times New Roman" w:hAnsi="Times New Roman" w:cs="Times New Roman"/>
          <w:sz w:val="24"/>
          <w:szCs w:val="24"/>
        </w:rPr>
        <w:t xml:space="preserve"> or</w:t>
      </w:r>
      <w:r w:rsidR="00373219">
        <w:rPr>
          <w:rFonts w:ascii="Times New Roman" w:eastAsia="Times New Roman" w:hAnsi="Times New Roman" w:cs="Times New Roman"/>
          <w:sz w:val="24"/>
          <w:szCs w:val="24"/>
        </w:rPr>
        <w:t xml:space="preserve"> </w:t>
      </w:r>
      <w:r w:rsidR="002A5A78">
        <w:rPr>
          <w:rFonts w:ascii="Times New Roman" w:eastAsia="Times New Roman" w:hAnsi="Times New Roman" w:cs="Times New Roman"/>
          <w:sz w:val="24"/>
          <w:szCs w:val="24"/>
        </w:rPr>
        <w:t xml:space="preserve">Dave Vachon </w:t>
      </w:r>
      <w:r w:rsidR="00373219">
        <w:rPr>
          <w:rFonts w:ascii="Times New Roman" w:eastAsia="Times New Roman" w:hAnsi="Times New Roman" w:cs="Times New Roman"/>
          <w:sz w:val="24"/>
          <w:szCs w:val="24"/>
        </w:rPr>
        <w:t xml:space="preserve"> provided. </w:t>
      </w:r>
      <w:r w:rsidR="00906EEF">
        <w:rPr>
          <w:rFonts w:ascii="Times New Roman" w:eastAsia="Times New Roman" w:hAnsi="Times New Roman" w:cs="Times New Roman"/>
          <w:sz w:val="24"/>
          <w:szCs w:val="24"/>
        </w:rPr>
        <w:t xml:space="preserve"> </w:t>
      </w:r>
    </w:p>
    <w:p w14:paraId="5343B3DE" w14:textId="650CD4FF" w:rsidR="009D2912" w:rsidRDefault="009D2912" w:rsidP="00F4621C">
      <w:pPr>
        <w:spacing w:after="0" w:line="240" w:lineRule="auto"/>
        <w:rPr>
          <w:rFonts w:ascii="Times New Roman" w:eastAsia="Times New Roman" w:hAnsi="Times New Roman" w:cs="Times New Roman"/>
          <w:sz w:val="24"/>
          <w:szCs w:val="24"/>
        </w:rPr>
      </w:pPr>
    </w:p>
    <w:p w14:paraId="38543167" w14:textId="2CF65647" w:rsidR="0019724A" w:rsidRDefault="0019724A"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also proposed the dates for quarterly meetings in 2020 as March 18, June 17, September 16, and December 16. The Board was asked to check calendars and if there were any serious conflicts to let her know, otherwise please mark your calendars for these dates.</w:t>
      </w:r>
    </w:p>
    <w:p w14:paraId="20FCA385" w14:textId="01589CC4" w:rsidR="0019724A" w:rsidRDefault="0019724A" w:rsidP="00F4621C">
      <w:pPr>
        <w:spacing w:after="0" w:line="240" w:lineRule="auto"/>
        <w:rPr>
          <w:rFonts w:ascii="Times New Roman" w:eastAsia="Times New Roman" w:hAnsi="Times New Roman" w:cs="Times New Roman"/>
          <w:sz w:val="24"/>
          <w:szCs w:val="24"/>
        </w:rPr>
      </w:pPr>
    </w:p>
    <w:p w14:paraId="3663CA08" w14:textId="435306F6" w:rsidR="00ED2EAD" w:rsidRPr="00623BE5" w:rsidRDefault="007B6315" w:rsidP="00D76359">
      <w:pPr>
        <w:pStyle w:val="ListParagraph"/>
        <w:numPr>
          <w:ilvl w:val="0"/>
          <w:numId w:val="1"/>
        </w:numPr>
        <w:spacing w:after="0" w:line="240" w:lineRule="auto"/>
        <w:rPr>
          <w:rFonts w:ascii="Times New Roman" w:eastAsia="Times New Roman" w:hAnsi="Times New Roman" w:cs="Times New Roman"/>
          <w:sz w:val="24"/>
          <w:szCs w:val="24"/>
        </w:rPr>
      </w:pPr>
      <w:r w:rsidRPr="00D76359">
        <w:rPr>
          <w:rFonts w:ascii="Times New Roman" w:eastAsia="Times New Roman" w:hAnsi="Times New Roman" w:cs="Times New Roman"/>
          <w:b/>
          <w:sz w:val="24"/>
          <w:szCs w:val="24"/>
        </w:rPr>
        <w:t>Executive Di</w:t>
      </w:r>
      <w:r w:rsidR="00C60156" w:rsidRPr="00D76359">
        <w:rPr>
          <w:rFonts w:ascii="Times New Roman" w:eastAsia="Times New Roman" w:hAnsi="Times New Roman" w:cs="Times New Roman"/>
          <w:b/>
          <w:sz w:val="24"/>
          <w:szCs w:val="24"/>
        </w:rPr>
        <w:t>rector’s Report</w:t>
      </w:r>
      <w:r w:rsidR="00137383" w:rsidRPr="00D76359">
        <w:rPr>
          <w:rFonts w:ascii="Times New Roman" w:eastAsia="Times New Roman" w:hAnsi="Times New Roman" w:cs="Times New Roman"/>
          <w:b/>
          <w:sz w:val="24"/>
          <w:szCs w:val="24"/>
        </w:rPr>
        <w:t xml:space="preserve"> </w:t>
      </w:r>
    </w:p>
    <w:p w14:paraId="6BF9658F" w14:textId="77777777" w:rsidR="00623BE5" w:rsidRPr="00623BE5" w:rsidRDefault="00623BE5" w:rsidP="00623BE5">
      <w:pPr>
        <w:spacing w:after="0" w:line="240" w:lineRule="auto"/>
        <w:rPr>
          <w:rFonts w:ascii="Times New Roman" w:eastAsia="Times New Roman" w:hAnsi="Times New Roman" w:cs="Times New Roman"/>
          <w:sz w:val="24"/>
          <w:szCs w:val="24"/>
        </w:rPr>
      </w:pPr>
    </w:p>
    <w:p w14:paraId="5700F230" w14:textId="77777777" w:rsidR="002A5A78" w:rsidRDefault="00A30392" w:rsidP="002A5A78">
      <w:pPr>
        <w:pStyle w:val="ListParagraph"/>
        <w:spacing w:after="0" w:line="240" w:lineRule="auto"/>
        <w:ind w:left="0"/>
        <w:rPr>
          <w:rFonts w:ascii="Times New Roman" w:eastAsia="Times New Roman" w:hAnsi="Times New Roman" w:cs="Times New Roman"/>
          <w:sz w:val="24"/>
          <w:szCs w:val="24"/>
        </w:rPr>
      </w:pPr>
      <w:r w:rsidRPr="00CB1BD4">
        <w:rPr>
          <w:rFonts w:ascii="Times New Roman" w:eastAsia="Times New Roman" w:hAnsi="Times New Roman" w:cs="Times New Roman"/>
          <w:sz w:val="24"/>
          <w:szCs w:val="24"/>
        </w:rPr>
        <w:t xml:space="preserve">The </w:t>
      </w:r>
      <w:r w:rsidR="00623BE5">
        <w:rPr>
          <w:rFonts w:ascii="Times New Roman" w:eastAsia="Times New Roman" w:hAnsi="Times New Roman" w:cs="Times New Roman"/>
          <w:sz w:val="24"/>
          <w:szCs w:val="24"/>
        </w:rPr>
        <w:t xml:space="preserve">full </w:t>
      </w:r>
      <w:r w:rsidRPr="00CB1BD4">
        <w:rPr>
          <w:rFonts w:ascii="Times New Roman" w:eastAsia="Times New Roman" w:hAnsi="Times New Roman" w:cs="Times New Roman"/>
          <w:sz w:val="24"/>
          <w:szCs w:val="24"/>
        </w:rPr>
        <w:t>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p>
    <w:p w14:paraId="7BCE11EF" w14:textId="77777777" w:rsidR="002A5A78" w:rsidRDefault="002A5A78" w:rsidP="002A5A78">
      <w:pPr>
        <w:pStyle w:val="ListParagraph"/>
        <w:spacing w:after="0" w:line="240" w:lineRule="auto"/>
        <w:ind w:left="0"/>
        <w:rPr>
          <w:rFonts w:ascii="Times New Roman" w:hAnsi="Times New Roman" w:cs="Times New Roman"/>
          <w:b/>
          <w:sz w:val="24"/>
          <w:szCs w:val="24"/>
        </w:rPr>
      </w:pPr>
    </w:p>
    <w:p w14:paraId="15851658" w14:textId="5A57F7E6" w:rsidR="003711FA" w:rsidRPr="00666C69" w:rsidRDefault="00666C69" w:rsidP="002A5A78">
      <w:pPr>
        <w:pStyle w:val="ListParagraph"/>
        <w:spacing w:after="0" w:line="240" w:lineRule="auto"/>
        <w:ind w:left="0"/>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2814178A" w14:textId="73A165B1" w:rsidR="002E6A89" w:rsidRDefault="00960A0B" w:rsidP="002E6A89">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Finance </w:t>
      </w:r>
      <w:r w:rsidR="00CE41FC">
        <w:rPr>
          <w:rFonts w:ascii="Times New Roman" w:hAnsi="Times New Roman" w:cs="Times New Roman"/>
          <w:sz w:val="24"/>
          <w:szCs w:val="24"/>
        </w:rPr>
        <w:t>Committee</w:t>
      </w:r>
      <w:r>
        <w:rPr>
          <w:rFonts w:ascii="Times New Roman" w:hAnsi="Times New Roman" w:cs="Times New Roman"/>
          <w:sz w:val="24"/>
          <w:szCs w:val="24"/>
        </w:rPr>
        <w:t xml:space="preserve"> Chair, </w:t>
      </w:r>
      <w:r w:rsidR="002E6A89">
        <w:rPr>
          <w:rFonts w:ascii="Times New Roman" w:hAnsi="Times New Roman" w:cs="Times New Roman"/>
          <w:sz w:val="24"/>
          <w:szCs w:val="24"/>
        </w:rPr>
        <w:t>provided the Finance Committee report</w:t>
      </w:r>
      <w:r w:rsidR="002A5A78">
        <w:rPr>
          <w:rFonts w:ascii="Times New Roman" w:hAnsi="Times New Roman" w:cs="Times New Roman"/>
          <w:sz w:val="24"/>
          <w:szCs w:val="24"/>
        </w:rPr>
        <w:t xml:space="preserve"> as of the end of November</w:t>
      </w:r>
      <w:r>
        <w:rPr>
          <w:rFonts w:ascii="Times New Roman" w:hAnsi="Times New Roman" w:cs="Times New Roman"/>
          <w:sz w:val="24"/>
          <w:szCs w:val="24"/>
        </w:rPr>
        <w:t>.</w:t>
      </w:r>
      <w:r w:rsidR="002E6A89">
        <w:rPr>
          <w:rFonts w:ascii="Times New Roman" w:hAnsi="Times New Roman" w:cs="Times New Roman"/>
          <w:sz w:val="24"/>
          <w:szCs w:val="24"/>
        </w:rPr>
        <w:t xml:space="preserve"> All looks good </w:t>
      </w:r>
      <w:r w:rsidR="00821CE9">
        <w:rPr>
          <w:rFonts w:ascii="Times New Roman" w:hAnsi="Times New Roman" w:cs="Times New Roman"/>
          <w:sz w:val="24"/>
          <w:szCs w:val="24"/>
        </w:rPr>
        <w:t xml:space="preserve">financially, </w:t>
      </w:r>
      <w:r w:rsidR="002E6A89">
        <w:rPr>
          <w:rFonts w:ascii="Times New Roman" w:hAnsi="Times New Roman" w:cs="Times New Roman"/>
          <w:sz w:val="24"/>
          <w:szCs w:val="24"/>
        </w:rPr>
        <w:t xml:space="preserve">and HSSA </w:t>
      </w:r>
      <w:r w:rsidR="00C81003">
        <w:rPr>
          <w:rFonts w:ascii="Times New Roman" w:hAnsi="Times New Roman" w:cs="Times New Roman"/>
          <w:sz w:val="24"/>
          <w:szCs w:val="24"/>
        </w:rPr>
        <w:t xml:space="preserve">overhead </w:t>
      </w:r>
      <w:r w:rsidR="002E6A89">
        <w:rPr>
          <w:rFonts w:ascii="Times New Roman" w:hAnsi="Times New Roman" w:cs="Times New Roman"/>
          <w:sz w:val="24"/>
          <w:szCs w:val="24"/>
        </w:rPr>
        <w:t xml:space="preserve">continues to remain </w:t>
      </w:r>
      <w:r w:rsidR="00B9752D">
        <w:rPr>
          <w:rFonts w:ascii="Times New Roman" w:hAnsi="Times New Roman" w:cs="Times New Roman"/>
          <w:sz w:val="24"/>
          <w:szCs w:val="24"/>
        </w:rPr>
        <w:t xml:space="preserve">below l0% threshold at </w:t>
      </w:r>
      <w:r w:rsidR="00C34CCD">
        <w:rPr>
          <w:rFonts w:ascii="Times New Roman" w:hAnsi="Times New Roman" w:cs="Times New Roman"/>
          <w:sz w:val="24"/>
          <w:szCs w:val="24"/>
        </w:rPr>
        <w:t>6.9</w:t>
      </w:r>
      <w:r>
        <w:rPr>
          <w:rFonts w:ascii="Times New Roman" w:hAnsi="Times New Roman" w:cs="Times New Roman"/>
          <w:sz w:val="24"/>
          <w:szCs w:val="24"/>
        </w:rPr>
        <w:t xml:space="preserve">%. </w:t>
      </w:r>
      <w:r w:rsidR="00C34CCD">
        <w:rPr>
          <w:rFonts w:ascii="Times New Roman" w:hAnsi="Times New Roman" w:cs="Times New Roman"/>
          <w:sz w:val="24"/>
          <w:szCs w:val="24"/>
        </w:rPr>
        <w:t>State sales tax revenue remains strong, and collections are 8.3% greater than the eleven months ending in 2018. HSSA’s scheduled bond payments were made in December.</w:t>
      </w:r>
    </w:p>
    <w:p w14:paraId="11C73C4D" w14:textId="77777777" w:rsidR="000F6A23" w:rsidRDefault="000F6A23" w:rsidP="002E6A89">
      <w:pPr>
        <w:pStyle w:val="NoSpacing"/>
        <w:rPr>
          <w:rFonts w:ascii="Times New Roman" w:hAnsi="Times New Roman" w:cs="Times New Roman"/>
          <w:sz w:val="24"/>
          <w:szCs w:val="24"/>
        </w:rPr>
      </w:pPr>
    </w:p>
    <w:p w14:paraId="1E817A38" w14:textId="23611956" w:rsidR="00C34CCD" w:rsidRPr="002E6A89" w:rsidRDefault="00C34CCD" w:rsidP="002E6A89">
      <w:pPr>
        <w:pStyle w:val="NoSpacing"/>
        <w:rPr>
          <w:rFonts w:ascii="Times New Roman" w:hAnsi="Times New Roman" w:cs="Times New Roman"/>
          <w:sz w:val="24"/>
          <w:szCs w:val="24"/>
        </w:rPr>
      </w:pP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also introduced the 2020 budget to the Boar</w:t>
      </w:r>
      <w:r w:rsidR="006C405D">
        <w:rPr>
          <w:rFonts w:ascii="Times New Roman" w:hAnsi="Times New Roman" w:cs="Times New Roman"/>
          <w:sz w:val="24"/>
          <w:szCs w:val="24"/>
        </w:rPr>
        <w:t xml:space="preserve">d. The total expenses in the proposed budget are at 8.13%, well below the 10% limit. Kevin Oldenburg moved to approve the budget, Darryl </w:t>
      </w:r>
      <w:proofErr w:type="spellStart"/>
      <w:r w:rsidR="006C405D">
        <w:rPr>
          <w:rFonts w:ascii="Times New Roman" w:hAnsi="Times New Roman" w:cs="Times New Roman"/>
          <w:sz w:val="24"/>
          <w:szCs w:val="24"/>
        </w:rPr>
        <w:t>Potyk</w:t>
      </w:r>
      <w:proofErr w:type="spellEnd"/>
      <w:r w:rsidR="006C405D">
        <w:rPr>
          <w:rFonts w:ascii="Times New Roman" w:hAnsi="Times New Roman" w:cs="Times New Roman"/>
          <w:sz w:val="24"/>
          <w:szCs w:val="24"/>
        </w:rPr>
        <w:t xml:space="preserve"> seconded the motion</w:t>
      </w:r>
      <w:r w:rsidR="000F6A23">
        <w:rPr>
          <w:rFonts w:ascii="Times New Roman" w:hAnsi="Times New Roman" w:cs="Times New Roman"/>
          <w:sz w:val="24"/>
          <w:szCs w:val="24"/>
        </w:rPr>
        <w:t>,</w:t>
      </w:r>
      <w:r w:rsidR="006C405D">
        <w:rPr>
          <w:rFonts w:ascii="Times New Roman" w:hAnsi="Times New Roman" w:cs="Times New Roman"/>
          <w:sz w:val="24"/>
          <w:szCs w:val="24"/>
        </w:rPr>
        <w:t xml:space="preserve"> and it was unanimously passed.</w:t>
      </w:r>
    </w:p>
    <w:p w14:paraId="60E3BD5F" w14:textId="3F82BCCE" w:rsidR="005B1F02" w:rsidRPr="0019724A" w:rsidRDefault="00CB1DA4" w:rsidP="0019724A">
      <w:pPr>
        <w:pStyle w:val="NoSpacing"/>
        <w:ind w:firstLine="360"/>
        <w:rPr>
          <w:rFonts w:ascii="Times New Roman" w:hAnsi="Times New Roman" w:cs="Times New Roman"/>
          <w:sz w:val="24"/>
          <w:szCs w:val="24"/>
          <w:u w:val="single"/>
        </w:rPr>
      </w:pPr>
      <w:r>
        <w:rPr>
          <w:rFonts w:ascii="Times New Roman" w:hAnsi="Times New Roman" w:cs="Times New Roman"/>
          <w:sz w:val="24"/>
          <w:szCs w:val="24"/>
        </w:rPr>
        <w:br/>
      </w:r>
      <w:r w:rsidR="00AD65D3">
        <w:rPr>
          <w:rFonts w:ascii="Times New Roman" w:hAnsi="Times New Roman" w:cs="Times New Roman"/>
          <w:sz w:val="24"/>
          <w:szCs w:val="24"/>
        </w:rPr>
        <w:t xml:space="preserve">      B. </w:t>
      </w:r>
      <w:r w:rsidR="00AD65D3" w:rsidRPr="00AD65D3">
        <w:rPr>
          <w:rFonts w:ascii="Times New Roman" w:hAnsi="Times New Roman" w:cs="Times New Roman"/>
          <w:sz w:val="24"/>
          <w:szCs w:val="24"/>
          <w:u w:val="single"/>
        </w:rPr>
        <w:t>Grants Committee</w:t>
      </w:r>
    </w:p>
    <w:p w14:paraId="34455212" w14:textId="7B6B0EC4" w:rsidR="005B1F02" w:rsidRPr="0019724A" w:rsidRDefault="005B1F02" w:rsidP="005B1F02">
      <w:pPr>
        <w:spacing w:line="240" w:lineRule="auto"/>
        <w:rPr>
          <w:rFonts w:ascii="Times New Roman" w:hAnsi="Times New Roman" w:cs="Times New Roman"/>
          <w:sz w:val="24"/>
          <w:szCs w:val="24"/>
        </w:rPr>
      </w:pPr>
      <w:r w:rsidRPr="0019724A">
        <w:rPr>
          <w:rFonts w:ascii="Times New Roman" w:hAnsi="Times New Roman" w:cs="Times New Roman"/>
          <w:sz w:val="24"/>
          <w:szCs w:val="24"/>
        </w:rPr>
        <w:t>The Grants Committee met on Thursday, Nov 21, 2019, at the WSU Ignite Northwest Technology Center at 8 AM.</w:t>
      </w:r>
    </w:p>
    <w:p w14:paraId="2475196E" w14:textId="55225C87" w:rsidR="005B1F02" w:rsidRPr="0019724A" w:rsidRDefault="005B1F02" w:rsidP="005B1F02">
      <w:pPr>
        <w:spacing w:line="240" w:lineRule="auto"/>
        <w:rPr>
          <w:rFonts w:ascii="Times New Roman" w:hAnsi="Times New Roman" w:cs="Times New Roman"/>
          <w:sz w:val="24"/>
          <w:szCs w:val="24"/>
        </w:rPr>
      </w:pPr>
      <w:r w:rsidRPr="0019724A">
        <w:rPr>
          <w:rFonts w:ascii="Times New Roman" w:hAnsi="Times New Roman" w:cs="Times New Roman"/>
          <w:sz w:val="24"/>
          <w:szCs w:val="24"/>
        </w:rPr>
        <w:t xml:space="preserve">Attending were Grants Committee Chair Mike Wilson, Board Chair Nancy </w:t>
      </w:r>
      <w:proofErr w:type="spellStart"/>
      <w:r w:rsidRPr="0019724A">
        <w:rPr>
          <w:rFonts w:ascii="Times New Roman" w:hAnsi="Times New Roman" w:cs="Times New Roman"/>
          <w:sz w:val="24"/>
          <w:szCs w:val="24"/>
        </w:rPr>
        <w:t>Isserlis</w:t>
      </w:r>
      <w:proofErr w:type="spellEnd"/>
      <w:r w:rsidRPr="0019724A">
        <w:rPr>
          <w:rFonts w:ascii="Times New Roman" w:hAnsi="Times New Roman" w:cs="Times New Roman"/>
          <w:sz w:val="24"/>
          <w:szCs w:val="24"/>
        </w:rPr>
        <w:t>, and Board members Kevin Oldenburg, Dave Vachon, and Francisco Velázquez. The meeting was convened by Chair Wilson at about 8:10 AM.</w:t>
      </w:r>
    </w:p>
    <w:p w14:paraId="3B5D5479" w14:textId="77777777" w:rsidR="005B1F02" w:rsidRPr="005B1F02" w:rsidRDefault="005B1F02" w:rsidP="005B1F02">
      <w:pPr>
        <w:pStyle w:val="ListParagraph"/>
        <w:numPr>
          <w:ilvl w:val="0"/>
          <w:numId w:val="21"/>
        </w:numPr>
        <w:spacing w:after="0" w:line="240" w:lineRule="auto"/>
        <w:rPr>
          <w:rFonts w:ascii="Times New Roman" w:hAnsi="Times New Roman" w:cs="Times New Roman"/>
          <w:sz w:val="28"/>
          <w:szCs w:val="28"/>
        </w:rPr>
      </w:pPr>
      <w:r w:rsidRPr="0019724A">
        <w:rPr>
          <w:rFonts w:ascii="Times New Roman" w:hAnsi="Times New Roman" w:cs="Times New Roman"/>
          <w:sz w:val="24"/>
          <w:szCs w:val="24"/>
        </w:rPr>
        <w:t xml:space="preserve">The first order of business was a discussion and scoring of several 2020 </w:t>
      </w:r>
      <w:r w:rsidRPr="0019724A">
        <w:rPr>
          <w:rFonts w:ascii="Times New Roman" w:hAnsi="Times New Roman" w:cs="Times New Roman"/>
          <w:b/>
          <w:sz w:val="24"/>
          <w:szCs w:val="24"/>
        </w:rPr>
        <w:t xml:space="preserve">Access to Care </w:t>
      </w:r>
      <w:r w:rsidRPr="0019724A">
        <w:rPr>
          <w:rFonts w:ascii="Times New Roman" w:hAnsi="Times New Roman" w:cs="Times New Roman"/>
          <w:sz w:val="24"/>
          <w:szCs w:val="24"/>
        </w:rPr>
        <w:t>grant proposals for funding. HSSA received 14 applications totaling $1,225,224 for its $300,000 grant. The following six (6) applications were</w:t>
      </w:r>
      <w:r w:rsidRPr="00D611EC">
        <w:rPr>
          <w:sz w:val="28"/>
          <w:szCs w:val="28"/>
        </w:rPr>
        <w:t xml:space="preserve"> </w:t>
      </w:r>
      <w:r w:rsidRPr="005B1F02">
        <w:rPr>
          <w:rFonts w:ascii="Times New Roman" w:hAnsi="Times New Roman" w:cs="Times New Roman"/>
          <w:sz w:val="28"/>
          <w:szCs w:val="28"/>
        </w:rPr>
        <w:t>selected for full or partial funding to be forwarded to the HSSA full Board at its December 18</w:t>
      </w:r>
      <w:r w:rsidRPr="005B1F02">
        <w:rPr>
          <w:rFonts w:ascii="Times New Roman" w:hAnsi="Times New Roman" w:cs="Times New Roman"/>
          <w:sz w:val="28"/>
          <w:szCs w:val="28"/>
          <w:vertAlign w:val="superscript"/>
        </w:rPr>
        <w:t>th</w:t>
      </w:r>
      <w:r w:rsidRPr="005B1F02">
        <w:rPr>
          <w:rFonts w:ascii="Times New Roman" w:hAnsi="Times New Roman" w:cs="Times New Roman"/>
          <w:sz w:val="28"/>
          <w:szCs w:val="28"/>
        </w:rPr>
        <w:t xml:space="preserve"> meeting:</w:t>
      </w:r>
    </w:p>
    <w:p w14:paraId="067E72B0" w14:textId="77777777" w:rsidR="005B1F02" w:rsidRPr="005B1F02" w:rsidRDefault="005B1F02" w:rsidP="005B1F02">
      <w:pPr>
        <w:rPr>
          <w:rFonts w:ascii="Times New Roman" w:hAnsi="Times New Roman" w:cs="Times New Roman"/>
          <w:sz w:val="28"/>
          <w:szCs w:val="28"/>
        </w:rPr>
      </w:pPr>
    </w:p>
    <w:p w14:paraId="3C027D6A" w14:textId="77777777" w:rsidR="005B1F02" w:rsidRPr="005B1F02" w:rsidRDefault="005B1F02" w:rsidP="005B1F02">
      <w:pPr>
        <w:spacing w:line="240" w:lineRule="auto"/>
        <w:rPr>
          <w:rFonts w:ascii="Times New Roman" w:hAnsi="Times New Roman" w:cs="Times New Roman"/>
          <w:b/>
          <w:sz w:val="28"/>
          <w:szCs w:val="28"/>
        </w:rPr>
      </w:pPr>
      <w:r w:rsidRPr="005B1F02">
        <w:rPr>
          <w:rFonts w:ascii="Times New Roman" w:hAnsi="Times New Roman" w:cs="Times New Roman"/>
          <w:b/>
          <w:sz w:val="28"/>
          <w:szCs w:val="28"/>
        </w:rPr>
        <w:t>CHAS Health/East Central Dental</w:t>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t>$120,000</w:t>
      </w:r>
    </w:p>
    <w:p w14:paraId="46921D2E" w14:textId="77777777" w:rsidR="005B1F02" w:rsidRPr="005B1F02" w:rsidRDefault="005B1F02" w:rsidP="005B1F02">
      <w:pPr>
        <w:spacing w:line="240" w:lineRule="auto"/>
        <w:rPr>
          <w:rFonts w:ascii="Times New Roman" w:hAnsi="Times New Roman" w:cs="Times New Roman"/>
          <w:b/>
          <w:sz w:val="28"/>
          <w:szCs w:val="28"/>
        </w:rPr>
      </w:pPr>
      <w:r w:rsidRPr="005B1F02">
        <w:rPr>
          <w:rFonts w:ascii="Times New Roman" w:hAnsi="Times New Roman" w:cs="Times New Roman"/>
          <w:b/>
          <w:sz w:val="28"/>
          <w:szCs w:val="28"/>
        </w:rPr>
        <w:t>Lutheran Community Services NW/Enhanced</w:t>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t xml:space="preserve">    10,000</w:t>
      </w:r>
    </w:p>
    <w:p w14:paraId="6E764719" w14:textId="77777777" w:rsidR="005B1F02" w:rsidRPr="005B1F02" w:rsidRDefault="005B1F02" w:rsidP="005B1F02">
      <w:pPr>
        <w:spacing w:line="240" w:lineRule="auto"/>
        <w:rPr>
          <w:rFonts w:ascii="Times New Roman" w:hAnsi="Times New Roman" w:cs="Times New Roman"/>
          <w:b/>
          <w:sz w:val="28"/>
          <w:szCs w:val="28"/>
        </w:rPr>
      </w:pPr>
      <w:r w:rsidRPr="005B1F02">
        <w:rPr>
          <w:rFonts w:ascii="Times New Roman" w:hAnsi="Times New Roman" w:cs="Times New Roman"/>
          <w:b/>
          <w:sz w:val="28"/>
          <w:szCs w:val="28"/>
        </w:rPr>
        <w:t xml:space="preserve">    Access to EMDR for Trauma Survivors</w:t>
      </w:r>
    </w:p>
    <w:p w14:paraId="4A927EAC" w14:textId="77777777" w:rsidR="005B1F02" w:rsidRPr="005B1F02" w:rsidRDefault="005B1F02" w:rsidP="005B1F02">
      <w:pPr>
        <w:spacing w:line="240" w:lineRule="auto"/>
        <w:rPr>
          <w:rFonts w:ascii="Times New Roman" w:hAnsi="Times New Roman" w:cs="Times New Roman"/>
          <w:b/>
          <w:sz w:val="28"/>
          <w:szCs w:val="28"/>
        </w:rPr>
      </w:pPr>
      <w:r w:rsidRPr="005B1F02">
        <w:rPr>
          <w:rFonts w:ascii="Times New Roman" w:hAnsi="Times New Roman" w:cs="Times New Roman"/>
          <w:b/>
          <w:sz w:val="28"/>
          <w:szCs w:val="28"/>
        </w:rPr>
        <w:t>Partners with Families &amp; Children</w:t>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t xml:space="preserve">    75,000</w:t>
      </w:r>
    </w:p>
    <w:p w14:paraId="732A7AAA" w14:textId="77777777" w:rsidR="005B1F02" w:rsidRDefault="005B1F02" w:rsidP="005B1F02">
      <w:pPr>
        <w:spacing w:line="240" w:lineRule="auto"/>
        <w:rPr>
          <w:rFonts w:ascii="Times New Roman" w:hAnsi="Times New Roman" w:cs="Times New Roman"/>
          <w:b/>
          <w:sz w:val="28"/>
          <w:szCs w:val="28"/>
        </w:rPr>
      </w:pPr>
      <w:r w:rsidRPr="005B1F02">
        <w:rPr>
          <w:rFonts w:ascii="Times New Roman" w:hAnsi="Times New Roman" w:cs="Times New Roman"/>
          <w:b/>
          <w:sz w:val="28"/>
          <w:szCs w:val="28"/>
        </w:rPr>
        <w:t>Pioneer Human Services/Opioid Recovery &amp;</w:t>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t xml:space="preserve">    32,000</w:t>
      </w:r>
    </w:p>
    <w:p w14:paraId="67CFE823" w14:textId="65067327" w:rsidR="005B1F02" w:rsidRPr="005B1F02" w:rsidRDefault="005B1F02" w:rsidP="005B1F0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B1F02">
        <w:rPr>
          <w:rFonts w:ascii="Times New Roman" w:hAnsi="Times New Roman" w:cs="Times New Roman"/>
          <w:b/>
          <w:sz w:val="28"/>
          <w:szCs w:val="28"/>
        </w:rPr>
        <w:t>Stabilization Program</w:t>
      </w:r>
    </w:p>
    <w:p w14:paraId="2E0967C0" w14:textId="77777777" w:rsidR="005B1F02" w:rsidRPr="005B1F02" w:rsidRDefault="005B1F02" w:rsidP="005B1F02">
      <w:pPr>
        <w:spacing w:line="240" w:lineRule="auto"/>
        <w:rPr>
          <w:rFonts w:ascii="Times New Roman" w:hAnsi="Times New Roman" w:cs="Times New Roman"/>
          <w:b/>
          <w:sz w:val="28"/>
          <w:szCs w:val="28"/>
        </w:rPr>
      </w:pPr>
      <w:r w:rsidRPr="005B1F02">
        <w:rPr>
          <w:rFonts w:ascii="Times New Roman" w:hAnsi="Times New Roman" w:cs="Times New Roman"/>
          <w:b/>
          <w:sz w:val="28"/>
          <w:szCs w:val="28"/>
        </w:rPr>
        <w:t>Spokane Prescription Assistance Network</w:t>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t xml:space="preserve">    30,000</w:t>
      </w:r>
    </w:p>
    <w:p w14:paraId="39DDECD8" w14:textId="2115EE16" w:rsidR="005B1F02" w:rsidRPr="005B1F02" w:rsidRDefault="005B1F02" w:rsidP="005B1F02">
      <w:pPr>
        <w:spacing w:line="240" w:lineRule="auto"/>
        <w:rPr>
          <w:rFonts w:ascii="Times New Roman" w:hAnsi="Times New Roman" w:cs="Times New Roman"/>
          <w:b/>
          <w:sz w:val="28"/>
          <w:szCs w:val="28"/>
        </w:rPr>
      </w:pPr>
      <w:r w:rsidRPr="005B1F02">
        <w:rPr>
          <w:rFonts w:ascii="Times New Roman" w:hAnsi="Times New Roman" w:cs="Times New Roman"/>
          <w:b/>
          <w:sz w:val="28"/>
          <w:szCs w:val="28"/>
        </w:rPr>
        <w:t>YWCA Spokane Mental Health Therapy: Enhancement</w:t>
      </w:r>
      <w:r w:rsidRPr="005B1F02">
        <w:rPr>
          <w:rFonts w:ascii="Times New Roman" w:hAnsi="Times New Roman" w:cs="Times New Roman"/>
          <w:b/>
          <w:sz w:val="28"/>
          <w:szCs w:val="28"/>
        </w:rPr>
        <w:tab/>
        <w:t xml:space="preserve">    33,000</w:t>
      </w:r>
    </w:p>
    <w:p w14:paraId="11D3E7DF" w14:textId="77777777" w:rsidR="005B1F02" w:rsidRPr="005B1F02" w:rsidRDefault="005B1F02" w:rsidP="005B1F02">
      <w:pPr>
        <w:rPr>
          <w:rFonts w:ascii="Times New Roman" w:hAnsi="Times New Roman" w:cs="Times New Roman"/>
          <w:b/>
          <w:sz w:val="28"/>
          <w:szCs w:val="28"/>
        </w:rPr>
      </w:pPr>
      <w:r w:rsidRPr="005B1F02">
        <w:rPr>
          <w:rFonts w:ascii="Times New Roman" w:hAnsi="Times New Roman" w:cs="Times New Roman"/>
          <w:b/>
          <w:sz w:val="28"/>
          <w:szCs w:val="28"/>
        </w:rPr>
        <w:t xml:space="preserve">   &amp; Expansion</w:t>
      </w:r>
    </w:p>
    <w:p w14:paraId="20E6080E" w14:textId="449B238A" w:rsidR="005B1F02" w:rsidRPr="005B1F02" w:rsidRDefault="005B1F02" w:rsidP="005B1F02">
      <w:pPr>
        <w:rPr>
          <w:rFonts w:ascii="Times New Roman" w:hAnsi="Times New Roman" w:cs="Times New Roman"/>
          <w:b/>
          <w:sz w:val="28"/>
          <w:szCs w:val="28"/>
        </w:rPr>
      </w:pP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r>
      <w:r w:rsidRPr="005B1F02">
        <w:rPr>
          <w:rFonts w:ascii="Times New Roman" w:hAnsi="Times New Roman" w:cs="Times New Roman"/>
          <w:b/>
          <w:sz w:val="28"/>
          <w:szCs w:val="28"/>
        </w:rPr>
        <w:tab/>
        <w:t xml:space="preserve"> _______</w:t>
      </w:r>
    </w:p>
    <w:p w14:paraId="42BEE4F1" w14:textId="22449377" w:rsidR="005B1F02" w:rsidRPr="0019724A" w:rsidRDefault="005B1F02" w:rsidP="005B1F02">
      <w:pPr>
        <w:rPr>
          <w:rFonts w:ascii="Times New Roman" w:hAnsi="Times New Roman" w:cs="Times New Roman"/>
          <w:b/>
          <w:sz w:val="24"/>
          <w:szCs w:val="24"/>
        </w:rPr>
      </w:pPr>
      <w:r w:rsidRPr="0019724A">
        <w:rPr>
          <w:rFonts w:ascii="Times New Roman" w:hAnsi="Times New Roman" w:cs="Times New Roman"/>
          <w:b/>
          <w:sz w:val="24"/>
          <w:szCs w:val="24"/>
        </w:rPr>
        <w:t>Total 2020 Access to Care Grant Recommendations</w:t>
      </w:r>
      <w:r w:rsidRPr="0019724A">
        <w:rPr>
          <w:rFonts w:ascii="Times New Roman" w:hAnsi="Times New Roman" w:cs="Times New Roman"/>
          <w:b/>
          <w:sz w:val="24"/>
          <w:szCs w:val="24"/>
        </w:rPr>
        <w:tab/>
      </w:r>
      <w:r w:rsidRPr="0019724A">
        <w:rPr>
          <w:rFonts w:ascii="Times New Roman" w:hAnsi="Times New Roman" w:cs="Times New Roman"/>
          <w:b/>
          <w:sz w:val="24"/>
          <w:szCs w:val="24"/>
        </w:rPr>
        <w:tab/>
        <w:t>$300,000</w:t>
      </w:r>
    </w:p>
    <w:p w14:paraId="319C7A52" w14:textId="3BDA0FB3" w:rsidR="005B1F02" w:rsidRPr="0019724A" w:rsidRDefault="005B1F02" w:rsidP="005B1F02">
      <w:pPr>
        <w:rPr>
          <w:rFonts w:ascii="Times New Roman" w:hAnsi="Times New Roman" w:cs="Times New Roman"/>
          <w:i/>
          <w:sz w:val="24"/>
          <w:szCs w:val="24"/>
        </w:rPr>
      </w:pPr>
      <w:r w:rsidRPr="0019724A">
        <w:rPr>
          <w:rFonts w:ascii="Times New Roman" w:hAnsi="Times New Roman" w:cs="Times New Roman"/>
          <w:i/>
          <w:sz w:val="24"/>
          <w:szCs w:val="24"/>
        </w:rPr>
        <w:t>The HSSA Grants Committees unanimously recommends the above six Access to Care proposals for funding by the full Board.</w:t>
      </w:r>
    </w:p>
    <w:p w14:paraId="2EB40FAB" w14:textId="4404FAD5" w:rsidR="005B1F02" w:rsidRPr="0019724A" w:rsidRDefault="005B1F02" w:rsidP="005B1F02">
      <w:pPr>
        <w:pStyle w:val="ListParagraph"/>
        <w:numPr>
          <w:ilvl w:val="0"/>
          <w:numId w:val="21"/>
        </w:numPr>
        <w:spacing w:after="0" w:line="240" w:lineRule="auto"/>
        <w:rPr>
          <w:rFonts w:ascii="Times New Roman" w:hAnsi="Times New Roman" w:cs="Times New Roman"/>
          <w:sz w:val="24"/>
          <w:szCs w:val="24"/>
        </w:rPr>
      </w:pPr>
      <w:r w:rsidRPr="0019724A">
        <w:rPr>
          <w:rFonts w:ascii="Times New Roman" w:hAnsi="Times New Roman" w:cs="Times New Roman"/>
          <w:sz w:val="24"/>
          <w:szCs w:val="24"/>
        </w:rPr>
        <w:t xml:space="preserve">The next agenda item for discussion was a matching grant from </w:t>
      </w:r>
      <w:r w:rsidRPr="0019724A">
        <w:rPr>
          <w:rFonts w:ascii="Times New Roman" w:hAnsi="Times New Roman" w:cs="Times New Roman"/>
          <w:b/>
          <w:sz w:val="24"/>
          <w:szCs w:val="24"/>
        </w:rPr>
        <w:t>2</w:t>
      </w:r>
      <w:r w:rsidRPr="0019724A">
        <w:rPr>
          <w:rFonts w:ascii="Times New Roman" w:hAnsi="Times New Roman" w:cs="Times New Roman"/>
          <w:b/>
          <w:sz w:val="24"/>
          <w:szCs w:val="24"/>
          <w:vertAlign w:val="superscript"/>
        </w:rPr>
        <w:t>nd</w:t>
      </w:r>
      <w:r w:rsidRPr="0019724A">
        <w:rPr>
          <w:rFonts w:ascii="Times New Roman" w:hAnsi="Times New Roman" w:cs="Times New Roman"/>
          <w:b/>
          <w:sz w:val="24"/>
          <w:szCs w:val="24"/>
        </w:rPr>
        <w:t xml:space="preserve"> Science Bioscience for the development of an Automated Hop Stringing </w:t>
      </w:r>
      <w:r w:rsidRPr="0019724A">
        <w:rPr>
          <w:rFonts w:ascii="Times New Roman" w:hAnsi="Times New Roman" w:cs="Times New Roman"/>
          <w:sz w:val="24"/>
          <w:szCs w:val="24"/>
        </w:rPr>
        <w:t>prototype from beta to full production in 2020. HSSA provides support for life sciences and this proposal will prevent human injuries and will benefit 1,300 workers statewide who are largely without health insurance. The proposal has received a matching grant of $250,000 from the Washington State Department of Agriculture from its federal Specialty Crop Block Grant Program (K2850).</w:t>
      </w:r>
    </w:p>
    <w:p w14:paraId="3AF9E68A" w14:textId="77777777" w:rsidR="0019724A" w:rsidRPr="0019724A" w:rsidRDefault="0019724A" w:rsidP="005B1F02">
      <w:pPr>
        <w:ind w:left="360"/>
        <w:rPr>
          <w:rFonts w:ascii="Times New Roman" w:hAnsi="Times New Roman" w:cs="Times New Roman"/>
          <w:i/>
          <w:sz w:val="24"/>
          <w:szCs w:val="24"/>
        </w:rPr>
      </w:pPr>
    </w:p>
    <w:p w14:paraId="7A15C537" w14:textId="0E179D4A" w:rsidR="005B1F02" w:rsidRPr="0019724A" w:rsidRDefault="005B1F02" w:rsidP="005B1F02">
      <w:pPr>
        <w:ind w:left="360"/>
        <w:rPr>
          <w:rFonts w:ascii="Times New Roman" w:hAnsi="Times New Roman" w:cs="Times New Roman"/>
          <w:sz w:val="24"/>
          <w:szCs w:val="24"/>
        </w:rPr>
      </w:pPr>
      <w:r w:rsidRPr="0019724A">
        <w:rPr>
          <w:rFonts w:ascii="Times New Roman" w:hAnsi="Times New Roman" w:cs="Times New Roman"/>
          <w:i/>
          <w:sz w:val="24"/>
          <w:szCs w:val="24"/>
        </w:rPr>
        <w:t>The HSSA Grants Committee unanimously recommend, with the abstention of Kevin Oldenburg, PhD, to the HSSA Board funding of $250,000 in a matching grant to 2</w:t>
      </w:r>
      <w:r w:rsidRPr="0019724A">
        <w:rPr>
          <w:rFonts w:ascii="Times New Roman" w:hAnsi="Times New Roman" w:cs="Times New Roman"/>
          <w:i/>
          <w:sz w:val="24"/>
          <w:szCs w:val="24"/>
          <w:vertAlign w:val="superscript"/>
        </w:rPr>
        <w:t>nd</w:t>
      </w:r>
      <w:r w:rsidRPr="0019724A">
        <w:rPr>
          <w:rFonts w:ascii="Times New Roman" w:hAnsi="Times New Roman" w:cs="Times New Roman"/>
          <w:i/>
          <w:sz w:val="24"/>
          <w:szCs w:val="24"/>
        </w:rPr>
        <w:t xml:space="preserve"> Sight Bioscience. </w:t>
      </w:r>
    </w:p>
    <w:p w14:paraId="24577F7C" w14:textId="77777777" w:rsidR="0040358A" w:rsidRPr="0040358A" w:rsidRDefault="005B1F02" w:rsidP="005B1F02">
      <w:pPr>
        <w:pStyle w:val="ListParagraph"/>
        <w:numPr>
          <w:ilvl w:val="0"/>
          <w:numId w:val="21"/>
        </w:numPr>
        <w:spacing w:after="0" w:line="240" w:lineRule="auto"/>
        <w:rPr>
          <w:rFonts w:ascii="Times New Roman" w:hAnsi="Times New Roman" w:cs="Times New Roman"/>
          <w:b/>
          <w:sz w:val="24"/>
          <w:szCs w:val="24"/>
        </w:rPr>
      </w:pPr>
      <w:r w:rsidRPr="0040358A">
        <w:rPr>
          <w:rFonts w:ascii="Times New Roman" w:hAnsi="Times New Roman" w:cs="Times New Roman"/>
          <w:sz w:val="24"/>
          <w:szCs w:val="24"/>
        </w:rPr>
        <w:t xml:space="preserve">The last order of business was a discussion of a proposal from </w:t>
      </w:r>
      <w:r w:rsidRPr="0040358A">
        <w:rPr>
          <w:rFonts w:ascii="Times New Roman" w:hAnsi="Times New Roman" w:cs="Times New Roman"/>
          <w:b/>
          <w:sz w:val="24"/>
          <w:szCs w:val="24"/>
        </w:rPr>
        <w:t>WSU for funding support for its Spokane Health Education and Innovation Building</w:t>
      </w:r>
      <w:r w:rsidRPr="0040358A">
        <w:rPr>
          <w:rFonts w:ascii="Times New Roman" w:hAnsi="Times New Roman" w:cs="Times New Roman"/>
          <w:sz w:val="24"/>
          <w:szCs w:val="24"/>
        </w:rPr>
        <w:t xml:space="preserve">, South Campus. While the Committee supports WSU’s response to the </w:t>
      </w:r>
      <w:proofErr w:type="spellStart"/>
      <w:r w:rsidRPr="0040358A">
        <w:rPr>
          <w:rFonts w:ascii="Times New Roman" w:hAnsi="Times New Roman" w:cs="Times New Roman"/>
          <w:sz w:val="24"/>
          <w:szCs w:val="24"/>
        </w:rPr>
        <w:t>Avista</w:t>
      </w:r>
      <w:proofErr w:type="spellEnd"/>
      <w:r w:rsidRPr="0040358A">
        <w:rPr>
          <w:rFonts w:ascii="Times New Roman" w:hAnsi="Times New Roman" w:cs="Times New Roman"/>
          <w:sz w:val="24"/>
          <w:szCs w:val="24"/>
        </w:rPr>
        <w:t xml:space="preserve"> RFP for the property under consideration, the Grants Committee did not support a commitment to funding the proposal</w:t>
      </w:r>
      <w:r w:rsidR="0040358A" w:rsidRPr="0040358A">
        <w:rPr>
          <w:rFonts w:ascii="Times New Roman" w:hAnsi="Times New Roman" w:cs="Times New Roman"/>
          <w:sz w:val="24"/>
          <w:szCs w:val="24"/>
        </w:rPr>
        <w:t>.</w:t>
      </w:r>
      <w:r w:rsidRPr="0040358A">
        <w:rPr>
          <w:rFonts w:ascii="Times New Roman" w:hAnsi="Times New Roman" w:cs="Times New Roman"/>
          <w:sz w:val="24"/>
          <w:szCs w:val="24"/>
        </w:rPr>
        <w:t xml:space="preserve"> </w:t>
      </w:r>
    </w:p>
    <w:p w14:paraId="5C104248" w14:textId="4BC27A82" w:rsidR="005B1F02" w:rsidRPr="0040358A" w:rsidRDefault="005B1F02" w:rsidP="0040358A">
      <w:pPr>
        <w:pStyle w:val="ListParagraph"/>
        <w:spacing w:after="0" w:line="240" w:lineRule="auto"/>
        <w:ind w:left="0"/>
        <w:rPr>
          <w:rFonts w:ascii="Times New Roman" w:hAnsi="Times New Roman" w:cs="Times New Roman"/>
          <w:b/>
          <w:sz w:val="24"/>
          <w:szCs w:val="24"/>
        </w:rPr>
      </w:pPr>
      <w:r w:rsidRPr="0040358A">
        <w:rPr>
          <w:rFonts w:ascii="Times New Roman" w:hAnsi="Times New Roman" w:cs="Times New Roman"/>
          <w:sz w:val="24"/>
          <w:szCs w:val="24"/>
        </w:rPr>
        <w:br/>
      </w:r>
      <w:r w:rsidRPr="0040358A">
        <w:rPr>
          <w:rFonts w:ascii="Times New Roman" w:hAnsi="Times New Roman" w:cs="Times New Roman"/>
          <w:b/>
          <w:sz w:val="24"/>
          <w:szCs w:val="24"/>
        </w:rPr>
        <w:t>ADDITIONAL GRANTS DISCUSSION ITEM</w:t>
      </w:r>
      <w:r w:rsidR="0040358A">
        <w:rPr>
          <w:rFonts w:ascii="Times New Roman" w:hAnsi="Times New Roman" w:cs="Times New Roman"/>
          <w:b/>
          <w:sz w:val="24"/>
          <w:szCs w:val="24"/>
        </w:rPr>
        <w:t>S</w:t>
      </w:r>
    </w:p>
    <w:p w14:paraId="76CBB8BE" w14:textId="24AB3F46" w:rsidR="005B1F02" w:rsidRPr="005B1F02" w:rsidRDefault="005B1F02" w:rsidP="005B1F02">
      <w:pPr>
        <w:pStyle w:val="ListParagraph"/>
        <w:numPr>
          <w:ilvl w:val="0"/>
          <w:numId w:val="22"/>
        </w:numPr>
        <w:spacing w:after="0" w:line="240" w:lineRule="auto"/>
        <w:rPr>
          <w:rFonts w:ascii="Times New Roman" w:hAnsi="Times New Roman" w:cs="Times New Roman"/>
          <w:sz w:val="24"/>
          <w:szCs w:val="24"/>
        </w:rPr>
      </w:pPr>
      <w:r w:rsidRPr="005B1F02">
        <w:rPr>
          <w:rFonts w:ascii="Times New Roman" w:hAnsi="Times New Roman" w:cs="Times New Roman"/>
          <w:b/>
          <w:sz w:val="24"/>
          <w:szCs w:val="24"/>
        </w:rPr>
        <w:t>Managed Health Connections</w:t>
      </w:r>
      <w:r w:rsidRPr="005B1F02">
        <w:rPr>
          <w:rFonts w:ascii="Times New Roman" w:hAnsi="Times New Roman" w:cs="Times New Roman"/>
          <w:sz w:val="24"/>
          <w:szCs w:val="24"/>
        </w:rPr>
        <w:t>, LLC, Kim Johnson</w:t>
      </w:r>
    </w:p>
    <w:p w14:paraId="007B4325" w14:textId="77777777" w:rsidR="005B1F02" w:rsidRPr="005B1F02" w:rsidRDefault="005B1F02" w:rsidP="005B1F02">
      <w:pPr>
        <w:pStyle w:val="ListParagraph"/>
        <w:spacing w:line="240" w:lineRule="auto"/>
        <w:rPr>
          <w:rFonts w:ascii="Times New Roman" w:hAnsi="Times New Roman" w:cs="Times New Roman"/>
          <w:sz w:val="24"/>
          <w:szCs w:val="24"/>
        </w:rPr>
      </w:pPr>
      <w:r w:rsidRPr="005B1F02">
        <w:rPr>
          <w:rFonts w:ascii="Times New Roman" w:hAnsi="Times New Roman" w:cs="Times New Roman"/>
          <w:sz w:val="24"/>
          <w:szCs w:val="24"/>
        </w:rPr>
        <w:lastRenderedPageBreak/>
        <w:t>“Automated Contingency Management System for the Reduction of Alcohol Use.” This project would demonstrate the capability of an end-to-end contingency management (CM) platform designed to reduce alcohol use in problematic drinkers. Focus is on behavioral modification strategies and process monitoring.</w:t>
      </w:r>
    </w:p>
    <w:p w14:paraId="13CB8822" w14:textId="77777777" w:rsidR="005B1F02" w:rsidRPr="005B1F02" w:rsidRDefault="005B1F02" w:rsidP="005B1F02">
      <w:pPr>
        <w:pStyle w:val="ListParagraph"/>
        <w:rPr>
          <w:rFonts w:ascii="Times New Roman" w:hAnsi="Times New Roman" w:cs="Times New Roman"/>
          <w:sz w:val="24"/>
          <w:szCs w:val="24"/>
        </w:rPr>
      </w:pPr>
    </w:p>
    <w:p w14:paraId="5D14B101" w14:textId="082ECCF4" w:rsidR="005B1F02" w:rsidRDefault="0019724A" w:rsidP="005B1F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Mr. Johnson was asked for addition</w:t>
      </w:r>
      <w:r w:rsidR="0040358A">
        <w:rPr>
          <w:rFonts w:ascii="Times New Roman" w:hAnsi="Times New Roman" w:cs="Times New Roman"/>
          <w:sz w:val="24"/>
          <w:szCs w:val="24"/>
        </w:rPr>
        <w:t xml:space="preserve">al </w:t>
      </w:r>
      <w:r>
        <w:rPr>
          <w:rFonts w:ascii="Times New Roman" w:hAnsi="Times New Roman" w:cs="Times New Roman"/>
          <w:sz w:val="24"/>
          <w:szCs w:val="24"/>
        </w:rPr>
        <w:t>information and to resubmit his proposal with the additional information</w:t>
      </w:r>
      <w:r w:rsidR="005B1F02" w:rsidRPr="005B1F02">
        <w:rPr>
          <w:rFonts w:ascii="Times New Roman" w:hAnsi="Times New Roman" w:cs="Times New Roman"/>
          <w:sz w:val="24"/>
          <w:szCs w:val="24"/>
        </w:rPr>
        <w:t xml:space="preserve">  Johnson requests a matching National Institute on Alcohol Abuse and Alcoholism $215,000 Phase I STTR grant.</w:t>
      </w:r>
    </w:p>
    <w:p w14:paraId="0619CCE5" w14:textId="77777777" w:rsidR="005B1F02" w:rsidRPr="005B1F02" w:rsidRDefault="005B1F02" w:rsidP="005B1F02">
      <w:pPr>
        <w:pStyle w:val="ListParagraph"/>
        <w:spacing w:line="240" w:lineRule="auto"/>
        <w:rPr>
          <w:rFonts w:ascii="Times New Roman" w:hAnsi="Times New Roman" w:cs="Times New Roman"/>
          <w:sz w:val="24"/>
          <w:szCs w:val="24"/>
        </w:rPr>
      </w:pPr>
    </w:p>
    <w:p w14:paraId="58A01CDE" w14:textId="2ACF4A0E" w:rsidR="006409A2" w:rsidRPr="006409A2" w:rsidRDefault="005B1F02" w:rsidP="006409A2">
      <w:pPr>
        <w:pStyle w:val="ListParagraph"/>
        <w:numPr>
          <w:ilvl w:val="0"/>
          <w:numId w:val="22"/>
        </w:numPr>
        <w:spacing w:after="0" w:line="240" w:lineRule="auto"/>
        <w:rPr>
          <w:rFonts w:ascii="Times New Roman" w:hAnsi="Times New Roman" w:cs="Times New Roman"/>
          <w:i/>
          <w:sz w:val="24"/>
          <w:szCs w:val="24"/>
        </w:rPr>
      </w:pPr>
      <w:r w:rsidRPr="0019724A">
        <w:rPr>
          <w:rFonts w:ascii="Times New Roman" w:hAnsi="Times New Roman" w:cs="Times New Roman"/>
          <w:b/>
          <w:sz w:val="24"/>
          <w:szCs w:val="24"/>
        </w:rPr>
        <w:t>Amendment 1</w:t>
      </w:r>
      <w:r w:rsidRPr="0019724A">
        <w:rPr>
          <w:rFonts w:ascii="Times New Roman" w:hAnsi="Times New Roman" w:cs="Times New Roman"/>
          <w:sz w:val="24"/>
          <w:szCs w:val="24"/>
        </w:rPr>
        <w:t xml:space="preserve"> to the Spokane Neighborhood Action Partners (SNAP) Community Health Initiative to extend the grant period by three months through March 31, 2020 at no additional cost. Board </w:t>
      </w:r>
      <w:r w:rsidR="006409A2">
        <w:rPr>
          <w:rFonts w:ascii="Times New Roman" w:hAnsi="Times New Roman" w:cs="Times New Roman"/>
          <w:sz w:val="24"/>
          <w:szCs w:val="24"/>
        </w:rPr>
        <w:t>voted to approve.</w:t>
      </w:r>
      <w:r w:rsidR="0019724A">
        <w:rPr>
          <w:rFonts w:ascii="Times New Roman" w:hAnsi="Times New Roman" w:cs="Times New Roman"/>
          <w:sz w:val="24"/>
          <w:szCs w:val="24"/>
        </w:rPr>
        <w:t xml:space="preserve"> </w:t>
      </w:r>
    </w:p>
    <w:p w14:paraId="6D58BCB9" w14:textId="77777777" w:rsidR="006409A2" w:rsidRPr="006409A2" w:rsidRDefault="006409A2" w:rsidP="006409A2">
      <w:pPr>
        <w:pStyle w:val="ListParagraph"/>
        <w:spacing w:after="0" w:line="240" w:lineRule="auto"/>
        <w:rPr>
          <w:rFonts w:ascii="Times New Roman" w:hAnsi="Times New Roman" w:cs="Times New Roman"/>
          <w:i/>
          <w:sz w:val="24"/>
          <w:szCs w:val="24"/>
        </w:rPr>
      </w:pPr>
    </w:p>
    <w:p w14:paraId="74FB90A2" w14:textId="0F6275A0" w:rsidR="000F6A23" w:rsidRPr="00FF4AC9" w:rsidRDefault="005B1F02" w:rsidP="006409A2">
      <w:pPr>
        <w:pStyle w:val="ListParagraph"/>
        <w:numPr>
          <w:ilvl w:val="0"/>
          <w:numId w:val="22"/>
        </w:numPr>
        <w:spacing w:after="0" w:line="240" w:lineRule="auto"/>
        <w:rPr>
          <w:rFonts w:ascii="Times New Roman" w:hAnsi="Times New Roman" w:cs="Times New Roman"/>
          <w:sz w:val="24"/>
          <w:szCs w:val="24"/>
        </w:rPr>
      </w:pPr>
      <w:proofErr w:type="spellStart"/>
      <w:r w:rsidRPr="005B1F02">
        <w:rPr>
          <w:rFonts w:ascii="Times New Roman" w:hAnsi="Times New Roman" w:cs="Times New Roman"/>
          <w:b/>
          <w:sz w:val="24"/>
          <w:szCs w:val="24"/>
        </w:rPr>
        <w:t>PitchBook</w:t>
      </w:r>
      <w:proofErr w:type="spellEnd"/>
      <w:r w:rsidRPr="005B1F02">
        <w:rPr>
          <w:rFonts w:ascii="Times New Roman" w:hAnsi="Times New Roman" w:cs="Times New Roman"/>
          <w:sz w:val="24"/>
          <w:szCs w:val="24"/>
        </w:rPr>
        <w:t xml:space="preserve">, database that tracks all funding sources – VC, Private Capital Equity, M&amp;A, and so on. The Spokane Public Library is the only public library in the nation with this resource, and </w:t>
      </w:r>
      <w:proofErr w:type="spellStart"/>
      <w:r w:rsidRPr="005B1F02">
        <w:rPr>
          <w:rFonts w:ascii="Times New Roman" w:hAnsi="Times New Roman" w:cs="Times New Roman"/>
          <w:sz w:val="24"/>
          <w:szCs w:val="24"/>
        </w:rPr>
        <w:t>PitchBook</w:t>
      </w:r>
      <w:proofErr w:type="spellEnd"/>
      <w:r w:rsidRPr="005B1F02">
        <w:rPr>
          <w:rFonts w:ascii="Times New Roman" w:hAnsi="Times New Roman" w:cs="Times New Roman"/>
          <w:sz w:val="24"/>
          <w:szCs w:val="24"/>
        </w:rPr>
        <w:t xml:space="preserve"> has discounted significantly its annual subscription to a total of $18,500.</w:t>
      </w:r>
      <w:r w:rsidR="006409A2">
        <w:rPr>
          <w:rFonts w:ascii="Times New Roman" w:hAnsi="Times New Roman" w:cs="Times New Roman"/>
          <w:sz w:val="24"/>
          <w:szCs w:val="24"/>
        </w:rPr>
        <w:t xml:space="preserve"> Some </w:t>
      </w:r>
      <w:r w:rsidRPr="005B1F02">
        <w:rPr>
          <w:rFonts w:ascii="Times New Roman" w:hAnsi="Times New Roman" w:cs="Times New Roman"/>
          <w:sz w:val="24"/>
          <w:szCs w:val="24"/>
        </w:rPr>
        <w:t>of HSSA’s startups have used this resource and speak very highly of it</w:t>
      </w:r>
      <w:r w:rsidR="006409A2">
        <w:rPr>
          <w:rFonts w:ascii="Times New Roman" w:hAnsi="Times New Roman" w:cs="Times New Roman"/>
          <w:sz w:val="24"/>
          <w:szCs w:val="24"/>
        </w:rPr>
        <w:t>. T</w:t>
      </w:r>
      <w:r w:rsidRPr="005B1F02">
        <w:rPr>
          <w:rFonts w:ascii="Times New Roman" w:hAnsi="Times New Roman" w:cs="Times New Roman"/>
          <w:sz w:val="24"/>
          <w:szCs w:val="24"/>
        </w:rPr>
        <w:t>he HSSA Board</w:t>
      </w:r>
      <w:r w:rsidR="006409A2">
        <w:rPr>
          <w:rFonts w:ascii="Times New Roman" w:hAnsi="Times New Roman" w:cs="Times New Roman"/>
          <w:sz w:val="24"/>
          <w:szCs w:val="24"/>
        </w:rPr>
        <w:t xml:space="preserve"> unanimously approved spending as an expense item up to half the annual subscription.</w:t>
      </w:r>
    </w:p>
    <w:p w14:paraId="4B963B51" w14:textId="77777777" w:rsidR="00821CE9" w:rsidRPr="00ED2EAD" w:rsidRDefault="00821CE9" w:rsidP="00AD65D3">
      <w:pPr>
        <w:pStyle w:val="NoSpacing"/>
        <w:ind w:firstLine="360"/>
        <w:rPr>
          <w:rFonts w:ascii="Times New Roman" w:hAnsi="Times New Roman" w:cs="Times New Roman"/>
          <w:sz w:val="24"/>
          <w:szCs w:val="24"/>
        </w:rPr>
      </w:pPr>
    </w:p>
    <w:p w14:paraId="44707412" w14:textId="01F52F22" w:rsidR="0038143A" w:rsidRPr="00821CE9" w:rsidRDefault="0038143A" w:rsidP="00821CE9">
      <w:pPr>
        <w:pStyle w:val="NoSpacing"/>
        <w:numPr>
          <w:ilvl w:val="0"/>
          <w:numId w:val="1"/>
        </w:numPr>
        <w:rPr>
          <w:rFonts w:ascii="Times New Roman" w:hAnsi="Times New Roman" w:cs="Times New Roman"/>
          <w:b/>
          <w:sz w:val="24"/>
          <w:szCs w:val="24"/>
        </w:rPr>
      </w:pPr>
      <w:r w:rsidRPr="00821CE9">
        <w:rPr>
          <w:rFonts w:ascii="Times New Roman" w:hAnsi="Times New Roman" w:cs="Times New Roman"/>
          <w:b/>
          <w:sz w:val="24"/>
          <w:szCs w:val="24"/>
        </w:rPr>
        <w:t>Counsel’s Report</w:t>
      </w:r>
    </w:p>
    <w:p w14:paraId="35EA7020" w14:textId="06795CF9" w:rsidR="00582474" w:rsidRDefault="00B9752D" w:rsidP="00A57FCA">
      <w:pPr>
        <w:pStyle w:val="NoSpacing"/>
        <w:rPr>
          <w:rFonts w:ascii="Times New Roman" w:hAnsi="Times New Roman" w:cs="Times New Roman"/>
          <w:sz w:val="24"/>
          <w:szCs w:val="24"/>
        </w:rPr>
      </w:pPr>
      <w:r>
        <w:rPr>
          <w:rFonts w:ascii="Times New Roman" w:hAnsi="Times New Roman" w:cs="Times New Roman"/>
          <w:sz w:val="24"/>
          <w:szCs w:val="24"/>
        </w:rPr>
        <w:t>There was no counsel report.</w:t>
      </w:r>
    </w:p>
    <w:p w14:paraId="78F07600" w14:textId="3BEBCB05" w:rsidR="0040358A" w:rsidRDefault="0040358A" w:rsidP="00A57FCA">
      <w:pPr>
        <w:pStyle w:val="NoSpacing"/>
        <w:rPr>
          <w:rFonts w:ascii="Times New Roman" w:hAnsi="Times New Roman" w:cs="Times New Roman"/>
          <w:sz w:val="24"/>
          <w:szCs w:val="24"/>
        </w:rPr>
      </w:pPr>
    </w:p>
    <w:p w14:paraId="5FD863BE" w14:textId="6FB924E4" w:rsidR="0040358A" w:rsidRPr="0040358A" w:rsidRDefault="0040358A" w:rsidP="0040358A">
      <w:pPr>
        <w:pStyle w:val="NoSpacing"/>
        <w:numPr>
          <w:ilvl w:val="0"/>
          <w:numId w:val="1"/>
        </w:numPr>
        <w:rPr>
          <w:rFonts w:ascii="Times New Roman" w:hAnsi="Times New Roman" w:cs="Times New Roman"/>
          <w:b/>
          <w:sz w:val="24"/>
          <w:szCs w:val="24"/>
        </w:rPr>
      </w:pPr>
      <w:r w:rsidRPr="0040358A">
        <w:rPr>
          <w:rFonts w:ascii="Times New Roman" w:hAnsi="Times New Roman" w:cs="Times New Roman"/>
          <w:b/>
          <w:sz w:val="24"/>
          <w:szCs w:val="24"/>
        </w:rPr>
        <w:t>Executive Session</w:t>
      </w:r>
    </w:p>
    <w:p w14:paraId="2CC92EEC" w14:textId="47708649" w:rsidR="0040358A" w:rsidRDefault="0040358A" w:rsidP="0040358A">
      <w:pPr>
        <w:pStyle w:val="NoSpacing"/>
        <w:ind w:left="360"/>
        <w:rPr>
          <w:rFonts w:ascii="Times New Roman" w:hAnsi="Times New Roman" w:cs="Times New Roman"/>
          <w:sz w:val="24"/>
          <w:szCs w:val="24"/>
        </w:rPr>
      </w:pPr>
      <w:r>
        <w:rPr>
          <w:rFonts w:ascii="Times New Roman" w:hAnsi="Times New Roman" w:cs="Times New Roman"/>
          <w:sz w:val="24"/>
          <w:szCs w:val="24"/>
        </w:rPr>
        <w:t>The HSSA Board held an executive session at 4 PM to discuss a performance review of an employer, and the executive session  concluded at 4:10 PM.</w:t>
      </w:r>
    </w:p>
    <w:p w14:paraId="2EA130FB" w14:textId="78E0E6CB" w:rsidR="0040358A" w:rsidRDefault="0040358A" w:rsidP="0040358A">
      <w:pPr>
        <w:pStyle w:val="NoSpacing"/>
        <w:rPr>
          <w:rFonts w:ascii="Times New Roman" w:hAnsi="Times New Roman" w:cs="Times New Roman"/>
          <w:sz w:val="24"/>
          <w:szCs w:val="24"/>
        </w:rPr>
      </w:pPr>
    </w:p>
    <w:p w14:paraId="6703033D" w14:textId="1E4AF213" w:rsidR="0040358A" w:rsidRDefault="0040358A" w:rsidP="0040358A">
      <w:pPr>
        <w:pStyle w:val="NoSpacing"/>
        <w:rPr>
          <w:rFonts w:ascii="Times New Roman" w:hAnsi="Times New Roman" w:cs="Times New Roman"/>
          <w:sz w:val="24"/>
          <w:szCs w:val="24"/>
        </w:rPr>
      </w:pPr>
      <w:r>
        <w:rPr>
          <w:rFonts w:ascii="Times New Roman" w:hAnsi="Times New Roman" w:cs="Times New Roman"/>
          <w:sz w:val="24"/>
          <w:szCs w:val="24"/>
        </w:rPr>
        <w:t>The HSSA Board meeting adjourned at 4:10 PM.</w:t>
      </w:r>
    </w:p>
    <w:p w14:paraId="5E7DF7D1" w14:textId="77777777" w:rsidR="00DA4C61" w:rsidRDefault="00DA4C61" w:rsidP="00A57FCA">
      <w:pPr>
        <w:pStyle w:val="NoSpacing"/>
        <w:rPr>
          <w:rFonts w:ascii="Times New Roman" w:hAnsi="Times New Roman" w:cs="Times New Roman"/>
          <w:sz w:val="24"/>
          <w:szCs w:val="24"/>
        </w:rPr>
      </w:pPr>
    </w:p>
    <w:p w14:paraId="7DDC4042" w14:textId="77777777" w:rsidR="00582474" w:rsidRDefault="00582474" w:rsidP="00A57FCA">
      <w:pPr>
        <w:pStyle w:val="NoSpacing"/>
        <w:rPr>
          <w:rFonts w:ascii="Times New Roman" w:hAnsi="Times New Roman" w:cs="Times New Roman"/>
          <w:sz w:val="24"/>
          <w:szCs w:val="24"/>
        </w:rPr>
      </w:pPr>
    </w:p>
    <w:p w14:paraId="6B97E710" w14:textId="77777777" w:rsidR="0040358A" w:rsidRDefault="00577A17" w:rsidP="00A57FCA">
      <w:pPr>
        <w:pStyle w:val="NoSpacing"/>
        <w:rPr>
          <w:rFonts w:ascii="Times New Roman" w:hAnsi="Times New Roman" w:cs="Times New Roman"/>
          <w:b/>
          <w:sz w:val="24"/>
          <w:szCs w:val="24"/>
        </w:rPr>
      </w:pPr>
      <w:r w:rsidRPr="00577A17">
        <w:rPr>
          <w:rFonts w:ascii="Times New Roman" w:hAnsi="Times New Roman" w:cs="Times New Roman"/>
          <w:b/>
          <w:sz w:val="24"/>
          <w:szCs w:val="24"/>
        </w:rPr>
        <w:t xml:space="preserve">The next </w:t>
      </w:r>
      <w:r w:rsidR="00582474">
        <w:rPr>
          <w:rFonts w:ascii="Times New Roman" w:hAnsi="Times New Roman" w:cs="Times New Roman"/>
          <w:b/>
          <w:sz w:val="24"/>
          <w:szCs w:val="24"/>
        </w:rPr>
        <w:t xml:space="preserve">regularly scheduled </w:t>
      </w:r>
      <w:r w:rsidRPr="00577A17">
        <w:rPr>
          <w:rFonts w:ascii="Times New Roman" w:hAnsi="Times New Roman" w:cs="Times New Roman"/>
          <w:b/>
          <w:sz w:val="24"/>
          <w:szCs w:val="24"/>
        </w:rPr>
        <w:t>meeting of</w:t>
      </w:r>
      <w:r w:rsidR="00C53BBE">
        <w:rPr>
          <w:rFonts w:ascii="Times New Roman" w:hAnsi="Times New Roman" w:cs="Times New Roman"/>
          <w:b/>
          <w:sz w:val="24"/>
          <w:szCs w:val="24"/>
        </w:rPr>
        <w:t xml:space="preserve"> the HSSA Board is scheduled</w:t>
      </w:r>
      <w:r w:rsidR="00B9752D">
        <w:rPr>
          <w:rFonts w:ascii="Times New Roman" w:hAnsi="Times New Roman" w:cs="Times New Roman"/>
          <w:b/>
          <w:sz w:val="24"/>
          <w:szCs w:val="24"/>
        </w:rPr>
        <w:t xml:space="preserve"> </w:t>
      </w:r>
      <w:r w:rsidR="005B1F02">
        <w:rPr>
          <w:rFonts w:ascii="Times New Roman" w:hAnsi="Times New Roman" w:cs="Times New Roman"/>
          <w:b/>
          <w:sz w:val="24"/>
          <w:szCs w:val="24"/>
        </w:rPr>
        <w:t xml:space="preserve">March </w:t>
      </w:r>
      <w:r w:rsidR="00582474">
        <w:rPr>
          <w:rFonts w:ascii="Times New Roman" w:hAnsi="Times New Roman" w:cs="Times New Roman"/>
          <w:b/>
          <w:sz w:val="24"/>
          <w:szCs w:val="24"/>
        </w:rPr>
        <w:t>18</w:t>
      </w:r>
      <w:r w:rsidR="007856BE">
        <w:rPr>
          <w:rFonts w:ascii="Times New Roman" w:hAnsi="Times New Roman" w:cs="Times New Roman"/>
          <w:b/>
          <w:sz w:val="24"/>
          <w:szCs w:val="24"/>
        </w:rPr>
        <w:t>, 20</w:t>
      </w:r>
      <w:r w:rsidR="005B1F02">
        <w:rPr>
          <w:rFonts w:ascii="Times New Roman" w:hAnsi="Times New Roman" w:cs="Times New Roman"/>
          <w:b/>
          <w:sz w:val="24"/>
          <w:szCs w:val="24"/>
        </w:rPr>
        <w:t>20</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p>
    <w:p w14:paraId="085FF1D9" w14:textId="3C3580B8" w:rsidR="00577A17" w:rsidRDefault="00113F3B" w:rsidP="00A57FCA">
      <w:pPr>
        <w:pStyle w:val="NoSpacing"/>
        <w:rPr>
          <w:rFonts w:ascii="Times New Roman" w:hAnsi="Times New Roman" w:cs="Times New Roman"/>
          <w:b/>
          <w:sz w:val="24"/>
          <w:szCs w:val="24"/>
        </w:rPr>
      </w:pPr>
      <w:r>
        <w:rPr>
          <w:rFonts w:ascii="Times New Roman" w:hAnsi="Times New Roman" w:cs="Times New Roman"/>
          <w:b/>
          <w:sz w:val="24"/>
          <w:szCs w:val="24"/>
        </w:rPr>
        <w:t xml:space="preserve">3 PM, </w:t>
      </w:r>
      <w:r w:rsidR="005B1F02">
        <w:rPr>
          <w:rFonts w:ascii="Times New Roman" w:hAnsi="Times New Roman" w:cs="Times New Roman"/>
          <w:b/>
          <w:sz w:val="24"/>
          <w:szCs w:val="24"/>
        </w:rPr>
        <w:t>location TBD.</w:t>
      </w:r>
    </w:p>
    <w:p w14:paraId="65046D90" w14:textId="7B62433B" w:rsidR="00582474" w:rsidRDefault="00582474" w:rsidP="00A57FCA">
      <w:pPr>
        <w:pStyle w:val="NoSpacing"/>
        <w:rPr>
          <w:rFonts w:ascii="Times New Roman" w:hAnsi="Times New Roman" w:cs="Times New Roman"/>
          <w:sz w:val="24"/>
          <w:szCs w:val="24"/>
        </w:rPr>
      </w:pPr>
    </w:p>
    <w:sectPr w:rsidR="005824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8610" w14:textId="77777777" w:rsidR="0002436E" w:rsidRDefault="0002436E" w:rsidP="00094F6B">
      <w:pPr>
        <w:spacing w:after="0" w:line="240" w:lineRule="auto"/>
      </w:pPr>
      <w:r>
        <w:separator/>
      </w:r>
    </w:p>
  </w:endnote>
  <w:endnote w:type="continuationSeparator" w:id="0">
    <w:p w14:paraId="14FF6257" w14:textId="77777777" w:rsidR="0002436E" w:rsidRDefault="0002436E"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EB92" w14:textId="77777777" w:rsidR="0002436E" w:rsidRDefault="0002436E" w:rsidP="00094F6B">
      <w:pPr>
        <w:spacing w:after="0" w:line="240" w:lineRule="auto"/>
      </w:pPr>
      <w:r>
        <w:separator/>
      </w:r>
    </w:p>
  </w:footnote>
  <w:footnote w:type="continuationSeparator" w:id="0">
    <w:p w14:paraId="2C44C7DA" w14:textId="77777777" w:rsidR="0002436E" w:rsidRDefault="0002436E"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7"/>
  </w:num>
  <w:num w:numId="5">
    <w:abstractNumId w:val="19"/>
  </w:num>
  <w:num w:numId="6">
    <w:abstractNumId w:val="14"/>
  </w:num>
  <w:num w:numId="7">
    <w:abstractNumId w:val="10"/>
  </w:num>
  <w:num w:numId="8">
    <w:abstractNumId w:val="6"/>
  </w:num>
  <w:num w:numId="9">
    <w:abstractNumId w:val="3"/>
  </w:num>
  <w:num w:numId="10">
    <w:abstractNumId w:val="5"/>
  </w:num>
  <w:num w:numId="11">
    <w:abstractNumId w:val="4"/>
  </w:num>
  <w:num w:numId="12">
    <w:abstractNumId w:val="12"/>
  </w:num>
  <w:num w:numId="13">
    <w:abstractNumId w:val="20"/>
  </w:num>
  <w:num w:numId="14">
    <w:abstractNumId w:val="16"/>
  </w:num>
  <w:num w:numId="15">
    <w:abstractNumId w:val="2"/>
  </w:num>
  <w:num w:numId="16">
    <w:abstractNumId w:val="15"/>
  </w:num>
  <w:num w:numId="17">
    <w:abstractNumId w:val="11"/>
  </w:num>
  <w:num w:numId="18">
    <w:abstractNumId w:val="9"/>
  </w:num>
  <w:num w:numId="19">
    <w:abstractNumId w:val="0"/>
  </w:num>
  <w:num w:numId="20">
    <w:abstractNumId w:val="17"/>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1030B"/>
    <w:rsid w:val="00010C2E"/>
    <w:rsid w:val="00017F10"/>
    <w:rsid w:val="000223F7"/>
    <w:rsid w:val="0002436E"/>
    <w:rsid w:val="00027690"/>
    <w:rsid w:val="0004589D"/>
    <w:rsid w:val="00051FED"/>
    <w:rsid w:val="0005240A"/>
    <w:rsid w:val="00052785"/>
    <w:rsid w:val="000710B0"/>
    <w:rsid w:val="000763FB"/>
    <w:rsid w:val="00081E84"/>
    <w:rsid w:val="00083975"/>
    <w:rsid w:val="00091391"/>
    <w:rsid w:val="00093130"/>
    <w:rsid w:val="00094F6B"/>
    <w:rsid w:val="000A60B6"/>
    <w:rsid w:val="000B1038"/>
    <w:rsid w:val="000B2757"/>
    <w:rsid w:val="000F1838"/>
    <w:rsid w:val="000F6A23"/>
    <w:rsid w:val="00113F3B"/>
    <w:rsid w:val="00134A9A"/>
    <w:rsid w:val="00137383"/>
    <w:rsid w:val="00146CC4"/>
    <w:rsid w:val="00155F57"/>
    <w:rsid w:val="001574FC"/>
    <w:rsid w:val="001631C5"/>
    <w:rsid w:val="001718EA"/>
    <w:rsid w:val="00173AAC"/>
    <w:rsid w:val="00175181"/>
    <w:rsid w:val="00175840"/>
    <w:rsid w:val="00190610"/>
    <w:rsid w:val="0019724A"/>
    <w:rsid w:val="001A7998"/>
    <w:rsid w:val="001A7DF3"/>
    <w:rsid w:val="001B138C"/>
    <w:rsid w:val="001D3284"/>
    <w:rsid w:val="001E5437"/>
    <w:rsid w:val="001E711C"/>
    <w:rsid w:val="001F115B"/>
    <w:rsid w:val="00202384"/>
    <w:rsid w:val="00206B3B"/>
    <w:rsid w:val="002118B1"/>
    <w:rsid w:val="00221523"/>
    <w:rsid w:val="00242BA2"/>
    <w:rsid w:val="002554C3"/>
    <w:rsid w:val="00266A86"/>
    <w:rsid w:val="00270DEC"/>
    <w:rsid w:val="0027513B"/>
    <w:rsid w:val="00284562"/>
    <w:rsid w:val="002A19B6"/>
    <w:rsid w:val="002A51AA"/>
    <w:rsid w:val="002A5A78"/>
    <w:rsid w:val="002B0985"/>
    <w:rsid w:val="002B25A8"/>
    <w:rsid w:val="002B32B4"/>
    <w:rsid w:val="002B7218"/>
    <w:rsid w:val="002B7C29"/>
    <w:rsid w:val="002E6A89"/>
    <w:rsid w:val="00315736"/>
    <w:rsid w:val="003329AE"/>
    <w:rsid w:val="003404AB"/>
    <w:rsid w:val="00340784"/>
    <w:rsid w:val="00346E2D"/>
    <w:rsid w:val="003470D4"/>
    <w:rsid w:val="003711FA"/>
    <w:rsid w:val="00373219"/>
    <w:rsid w:val="00376327"/>
    <w:rsid w:val="0038143A"/>
    <w:rsid w:val="00383B79"/>
    <w:rsid w:val="00392691"/>
    <w:rsid w:val="00393A8D"/>
    <w:rsid w:val="00396263"/>
    <w:rsid w:val="003B19A2"/>
    <w:rsid w:val="003C014C"/>
    <w:rsid w:val="003D3540"/>
    <w:rsid w:val="0040358A"/>
    <w:rsid w:val="004134B3"/>
    <w:rsid w:val="00413EAD"/>
    <w:rsid w:val="00417C1B"/>
    <w:rsid w:val="004210FD"/>
    <w:rsid w:val="00423B60"/>
    <w:rsid w:val="0042485E"/>
    <w:rsid w:val="00424DFE"/>
    <w:rsid w:val="004257E5"/>
    <w:rsid w:val="004333F8"/>
    <w:rsid w:val="00452C6A"/>
    <w:rsid w:val="00474834"/>
    <w:rsid w:val="00476738"/>
    <w:rsid w:val="00476BE5"/>
    <w:rsid w:val="00481A8C"/>
    <w:rsid w:val="00486A53"/>
    <w:rsid w:val="00493CC3"/>
    <w:rsid w:val="00494918"/>
    <w:rsid w:val="004B2937"/>
    <w:rsid w:val="004B783E"/>
    <w:rsid w:val="004B7A54"/>
    <w:rsid w:val="004B7B43"/>
    <w:rsid w:val="004E5C20"/>
    <w:rsid w:val="004F37B0"/>
    <w:rsid w:val="00506F96"/>
    <w:rsid w:val="005169E5"/>
    <w:rsid w:val="00522270"/>
    <w:rsid w:val="005322F9"/>
    <w:rsid w:val="00536A3F"/>
    <w:rsid w:val="00545556"/>
    <w:rsid w:val="00556A58"/>
    <w:rsid w:val="00565A23"/>
    <w:rsid w:val="00571783"/>
    <w:rsid w:val="00573060"/>
    <w:rsid w:val="005768F7"/>
    <w:rsid w:val="00577A17"/>
    <w:rsid w:val="00582474"/>
    <w:rsid w:val="005A508A"/>
    <w:rsid w:val="005B1F02"/>
    <w:rsid w:val="005C17AC"/>
    <w:rsid w:val="005E5DFD"/>
    <w:rsid w:val="00601119"/>
    <w:rsid w:val="00604A88"/>
    <w:rsid w:val="00612B40"/>
    <w:rsid w:val="00623BE5"/>
    <w:rsid w:val="00624F41"/>
    <w:rsid w:val="00631146"/>
    <w:rsid w:val="00631C8D"/>
    <w:rsid w:val="006409A2"/>
    <w:rsid w:val="00650900"/>
    <w:rsid w:val="006612C6"/>
    <w:rsid w:val="00666C69"/>
    <w:rsid w:val="00672F8E"/>
    <w:rsid w:val="00681687"/>
    <w:rsid w:val="0068575E"/>
    <w:rsid w:val="00692160"/>
    <w:rsid w:val="006B13F2"/>
    <w:rsid w:val="006C3469"/>
    <w:rsid w:val="006C405D"/>
    <w:rsid w:val="006E2CA0"/>
    <w:rsid w:val="006F1290"/>
    <w:rsid w:val="0070377A"/>
    <w:rsid w:val="00714F5C"/>
    <w:rsid w:val="0071640A"/>
    <w:rsid w:val="007348CC"/>
    <w:rsid w:val="00746D57"/>
    <w:rsid w:val="007629C9"/>
    <w:rsid w:val="0077438C"/>
    <w:rsid w:val="00784FD3"/>
    <w:rsid w:val="007856BE"/>
    <w:rsid w:val="00786EFC"/>
    <w:rsid w:val="007873A8"/>
    <w:rsid w:val="007875B6"/>
    <w:rsid w:val="007876EB"/>
    <w:rsid w:val="00790BC1"/>
    <w:rsid w:val="007A25FD"/>
    <w:rsid w:val="007B0290"/>
    <w:rsid w:val="007B6315"/>
    <w:rsid w:val="007C2492"/>
    <w:rsid w:val="007C7AD2"/>
    <w:rsid w:val="007D37C2"/>
    <w:rsid w:val="007F5BF7"/>
    <w:rsid w:val="00811DD2"/>
    <w:rsid w:val="008137DD"/>
    <w:rsid w:val="00821CE9"/>
    <w:rsid w:val="00822337"/>
    <w:rsid w:val="00823D94"/>
    <w:rsid w:val="00824CD2"/>
    <w:rsid w:val="008250C7"/>
    <w:rsid w:val="00827402"/>
    <w:rsid w:val="00866E30"/>
    <w:rsid w:val="00871FB9"/>
    <w:rsid w:val="008813C5"/>
    <w:rsid w:val="0088432B"/>
    <w:rsid w:val="008A47F8"/>
    <w:rsid w:val="008B1890"/>
    <w:rsid w:val="008B1E25"/>
    <w:rsid w:val="008B647E"/>
    <w:rsid w:val="008C3F05"/>
    <w:rsid w:val="008E2CA8"/>
    <w:rsid w:val="008F6B55"/>
    <w:rsid w:val="00906EEF"/>
    <w:rsid w:val="0091684C"/>
    <w:rsid w:val="009249AB"/>
    <w:rsid w:val="00927497"/>
    <w:rsid w:val="009409A8"/>
    <w:rsid w:val="00950428"/>
    <w:rsid w:val="00960A0B"/>
    <w:rsid w:val="00980A28"/>
    <w:rsid w:val="0098425F"/>
    <w:rsid w:val="009A39F1"/>
    <w:rsid w:val="009A5B9A"/>
    <w:rsid w:val="009C4148"/>
    <w:rsid w:val="009D2912"/>
    <w:rsid w:val="009E75B3"/>
    <w:rsid w:val="009F3A1C"/>
    <w:rsid w:val="009F3C70"/>
    <w:rsid w:val="009F6AD9"/>
    <w:rsid w:val="00A077E9"/>
    <w:rsid w:val="00A119CF"/>
    <w:rsid w:val="00A30392"/>
    <w:rsid w:val="00A35A23"/>
    <w:rsid w:val="00A45AE6"/>
    <w:rsid w:val="00A55140"/>
    <w:rsid w:val="00A57FCA"/>
    <w:rsid w:val="00A76474"/>
    <w:rsid w:val="00A81757"/>
    <w:rsid w:val="00A946AC"/>
    <w:rsid w:val="00AA5DA1"/>
    <w:rsid w:val="00AB0B54"/>
    <w:rsid w:val="00AB42E1"/>
    <w:rsid w:val="00AC4B72"/>
    <w:rsid w:val="00AD65D3"/>
    <w:rsid w:val="00AE1CAE"/>
    <w:rsid w:val="00AF0E4E"/>
    <w:rsid w:val="00B0338E"/>
    <w:rsid w:val="00B20F2E"/>
    <w:rsid w:val="00B22497"/>
    <w:rsid w:val="00B3213D"/>
    <w:rsid w:val="00B43818"/>
    <w:rsid w:val="00B4759A"/>
    <w:rsid w:val="00B505E2"/>
    <w:rsid w:val="00B513FB"/>
    <w:rsid w:val="00B629AD"/>
    <w:rsid w:val="00B660B1"/>
    <w:rsid w:val="00B750E1"/>
    <w:rsid w:val="00B9752D"/>
    <w:rsid w:val="00BA715F"/>
    <w:rsid w:val="00BB5371"/>
    <w:rsid w:val="00BC42B7"/>
    <w:rsid w:val="00BD194A"/>
    <w:rsid w:val="00BD6E07"/>
    <w:rsid w:val="00BF6778"/>
    <w:rsid w:val="00C04329"/>
    <w:rsid w:val="00C05BB0"/>
    <w:rsid w:val="00C138D2"/>
    <w:rsid w:val="00C155B1"/>
    <w:rsid w:val="00C21D10"/>
    <w:rsid w:val="00C312B3"/>
    <w:rsid w:val="00C33B07"/>
    <w:rsid w:val="00C34CCD"/>
    <w:rsid w:val="00C35FB6"/>
    <w:rsid w:val="00C43ED8"/>
    <w:rsid w:val="00C52E33"/>
    <w:rsid w:val="00C53804"/>
    <w:rsid w:val="00C53BBE"/>
    <w:rsid w:val="00C55C14"/>
    <w:rsid w:val="00C56635"/>
    <w:rsid w:val="00C5722F"/>
    <w:rsid w:val="00C60156"/>
    <w:rsid w:val="00C81003"/>
    <w:rsid w:val="00C90788"/>
    <w:rsid w:val="00C9099E"/>
    <w:rsid w:val="00C94907"/>
    <w:rsid w:val="00CA527B"/>
    <w:rsid w:val="00CB1BD4"/>
    <w:rsid w:val="00CB1DA4"/>
    <w:rsid w:val="00CC2E13"/>
    <w:rsid w:val="00CC33C1"/>
    <w:rsid w:val="00CD1A00"/>
    <w:rsid w:val="00CD5F3E"/>
    <w:rsid w:val="00CE41FC"/>
    <w:rsid w:val="00CE6326"/>
    <w:rsid w:val="00CE662D"/>
    <w:rsid w:val="00CF4EAC"/>
    <w:rsid w:val="00CF7815"/>
    <w:rsid w:val="00D06060"/>
    <w:rsid w:val="00D1389D"/>
    <w:rsid w:val="00D3703A"/>
    <w:rsid w:val="00D46562"/>
    <w:rsid w:val="00D46643"/>
    <w:rsid w:val="00D475C7"/>
    <w:rsid w:val="00D71D37"/>
    <w:rsid w:val="00D738D6"/>
    <w:rsid w:val="00D75583"/>
    <w:rsid w:val="00D7589B"/>
    <w:rsid w:val="00D75EE5"/>
    <w:rsid w:val="00D76359"/>
    <w:rsid w:val="00D77A30"/>
    <w:rsid w:val="00D84291"/>
    <w:rsid w:val="00D873AE"/>
    <w:rsid w:val="00D94750"/>
    <w:rsid w:val="00DA4C61"/>
    <w:rsid w:val="00DA727A"/>
    <w:rsid w:val="00DB2A29"/>
    <w:rsid w:val="00DB539E"/>
    <w:rsid w:val="00DB6E95"/>
    <w:rsid w:val="00DC75B7"/>
    <w:rsid w:val="00DD13C0"/>
    <w:rsid w:val="00DE0707"/>
    <w:rsid w:val="00DF4AE8"/>
    <w:rsid w:val="00DF6D25"/>
    <w:rsid w:val="00E25EA5"/>
    <w:rsid w:val="00E308C0"/>
    <w:rsid w:val="00E33BDD"/>
    <w:rsid w:val="00E446CB"/>
    <w:rsid w:val="00E4744C"/>
    <w:rsid w:val="00E558CB"/>
    <w:rsid w:val="00E57DD7"/>
    <w:rsid w:val="00E76EAE"/>
    <w:rsid w:val="00E771C5"/>
    <w:rsid w:val="00E91EEB"/>
    <w:rsid w:val="00E94DFC"/>
    <w:rsid w:val="00E96834"/>
    <w:rsid w:val="00EA017E"/>
    <w:rsid w:val="00EA2284"/>
    <w:rsid w:val="00EC3E79"/>
    <w:rsid w:val="00ED05DB"/>
    <w:rsid w:val="00ED2EAD"/>
    <w:rsid w:val="00EE356F"/>
    <w:rsid w:val="00EF06BA"/>
    <w:rsid w:val="00EF1DAA"/>
    <w:rsid w:val="00EF3EC4"/>
    <w:rsid w:val="00F15A54"/>
    <w:rsid w:val="00F2185B"/>
    <w:rsid w:val="00F26ECA"/>
    <w:rsid w:val="00F41EA4"/>
    <w:rsid w:val="00F4621C"/>
    <w:rsid w:val="00F4641A"/>
    <w:rsid w:val="00F62D6C"/>
    <w:rsid w:val="00F76676"/>
    <w:rsid w:val="00F7692C"/>
    <w:rsid w:val="00F805B0"/>
    <w:rsid w:val="00F81DFA"/>
    <w:rsid w:val="00F912F9"/>
    <w:rsid w:val="00FA0AB5"/>
    <w:rsid w:val="00FA6CE0"/>
    <w:rsid w:val="00FC5EA4"/>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5BD3-FD66-7647-918F-8700CBA7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16</cp:revision>
  <cp:lastPrinted>2019-12-20T23:04:00Z</cp:lastPrinted>
  <dcterms:created xsi:type="dcterms:W3CDTF">2019-12-20T18:39:00Z</dcterms:created>
  <dcterms:modified xsi:type="dcterms:W3CDTF">2019-12-20T23:05:00Z</dcterms:modified>
</cp:coreProperties>
</file>